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7E511F" w14:paraId="031B8131" w14:textId="77777777" w:rsidTr="00DB678D">
        <w:trPr>
          <w:trHeight w:val="440"/>
        </w:trPr>
        <w:tc>
          <w:tcPr>
            <w:tcW w:w="9350" w:type="dxa"/>
            <w:gridSpan w:val="3"/>
          </w:tcPr>
          <w:p w14:paraId="6EF9E037" w14:textId="0D3C6DFC" w:rsidR="006D2C66" w:rsidRPr="00FE7320" w:rsidRDefault="006D2C66" w:rsidP="00FE7320">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TRADITIONAL GUARD OFFICER VACANCY ANNOUNCEMENT</w:t>
            </w:r>
          </w:p>
        </w:tc>
      </w:tr>
      <w:tr w:rsidR="006D2C66" w:rsidRPr="007E511F" w14:paraId="5D6AC080" w14:textId="77777777" w:rsidTr="00DB678D">
        <w:trPr>
          <w:trHeight w:val="440"/>
        </w:trPr>
        <w:tc>
          <w:tcPr>
            <w:tcW w:w="4259" w:type="dxa"/>
            <w:vMerge w:val="restart"/>
          </w:tcPr>
          <w:p w14:paraId="591048EC" w14:textId="77777777"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109 AIRLIFT WING</w:t>
            </w:r>
          </w:p>
          <w:p w14:paraId="531CA9E5" w14:textId="77777777" w:rsidR="00DB678D" w:rsidRPr="00FE7320" w:rsidRDefault="00DB678D" w:rsidP="00FE7320">
            <w:pPr>
              <w:jc w:val="center"/>
              <w:rPr>
                <w:rFonts w:ascii="Times New Roman" w:hAnsi="Times New Roman" w:cs="Times New Roman"/>
                <w:b/>
                <w:sz w:val="24"/>
                <w:szCs w:val="24"/>
              </w:rPr>
            </w:pPr>
          </w:p>
          <w:p w14:paraId="1FEE8F9A" w14:textId="60CA7CA5"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 AIR NATIONAL GUARD RD, SCOTIA, NY 12302-9752</w:t>
            </w:r>
          </w:p>
          <w:p w14:paraId="44E3C228" w14:textId="3C86FAE2" w:rsidR="006D2C66" w:rsidRPr="00FE7320" w:rsidRDefault="006D2C66" w:rsidP="006D2C66">
            <w:pPr>
              <w:rPr>
                <w:rFonts w:ascii="Times New Roman" w:hAnsi="Times New Roman" w:cs="Times New Roman"/>
                <w:b/>
                <w:sz w:val="24"/>
                <w:szCs w:val="24"/>
              </w:rPr>
            </w:pPr>
          </w:p>
        </w:tc>
        <w:tc>
          <w:tcPr>
            <w:tcW w:w="2523" w:type="dxa"/>
          </w:tcPr>
          <w:p w14:paraId="709C5D4F"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39B4854D" w14:textId="1DB495E6" w:rsidR="006D2C66" w:rsidRPr="00FE7320" w:rsidRDefault="00D905D5">
            <w:pPr>
              <w:rPr>
                <w:rFonts w:ascii="Times New Roman" w:hAnsi="Times New Roman" w:cs="Times New Roman"/>
                <w:sz w:val="24"/>
                <w:szCs w:val="24"/>
              </w:rPr>
            </w:pPr>
            <w:r>
              <w:rPr>
                <w:rFonts w:ascii="Times New Roman" w:hAnsi="Times New Roman" w:cs="Times New Roman"/>
                <w:sz w:val="24"/>
                <w:szCs w:val="24"/>
              </w:rPr>
              <w:t>21-06</w:t>
            </w:r>
          </w:p>
        </w:tc>
      </w:tr>
      <w:tr w:rsidR="006D2C66" w:rsidRPr="007E511F" w14:paraId="5F34DA12" w14:textId="77777777" w:rsidTr="00DB678D">
        <w:trPr>
          <w:trHeight w:val="440"/>
        </w:trPr>
        <w:tc>
          <w:tcPr>
            <w:tcW w:w="4259" w:type="dxa"/>
            <w:vMerge/>
          </w:tcPr>
          <w:p w14:paraId="6367CD0F" w14:textId="77777777" w:rsidR="006D2C66" w:rsidRPr="00FE7320" w:rsidRDefault="006D2C66">
            <w:pPr>
              <w:rPr>
                <w:rFonts w:ascii="Times New Roman" w:hAnsi="Times New Roman" w:cs="Times New Roman"/>
                <w:sz w:val="24"/>
                <w:szCs w:val="24"/>
              </w:rPr>
            </w:pPr>
          </w:p>
        </w:tc>
        <w:tc>
          <w:tcPr>
            <w:tcW w:w="2523" w:type="dxa"/>
          </w:tcPr>
          <w:p w14:paraId="20329B22" w14:textId="209F2637" w:rsidR="006D2C66" w:rsidRPr="00FE7320" w:rsidRDefault="00A61ACD">
            <w:pPr>
              <w:rPr>
                <w:rFonts w:ascii="Times New Roman" w:hAnsi="Times New Roman" w:cs="Times New Roman"/>
                <w:b/>
                <w:sz w:val="24"/>
                <w:szCs w:val="24"/>
              </w:rPr>
            </w:pPr>
            <w:r w:rsidRPr="00FE7320">
              <w:rPr>
                <w:rFonts w:ascii="Times New Roman" w:hAnsi="Times New Roman" w:cs="Times New Roman"/>
                <w:b/>
                <w:sz w:val="24"/>
                <w:szCs w:val="24"/>
              </w:rPr>
              <w:t xml:space="preserve">OPENING </w:t>
            </w:r>
            <w:r w:rsidR="006D2C66" w:rsidRPr="00FE7320">
              <w:rPr>
                <w:rFonts w:ascii="Times New Roman" w:hAnsi="Times New Roman" w:cs="Times New Roman"/>
                <w:b/>
                <w:sz w:val="24"/>
                <w:szCs w:val="24"/>
              </w:rPr>
              <w:t>DATE:</w:t>
            </w:r>
          </w:p>
        </w:tc>
        <w:tc>
          <w:tcPr>
            <w:tcW w:w="2568" w:type="dxa"/>
          </w:tcPr>
          <w:p w14:paraId="5076234B" w14:textId="1B76CDA5" w:rsidR="006D2C66" w:rsidRPr="00FE7320" w:rsidRDefault="00797C2D">
            <w:pPr>
              <w:rPr>
                <w:rFonts w:ascii="Times New Roman" w:hAnsi="Times New Roman" w:cs="Times New Roman"/>
                <w:sz w:val="24"/>
                <w:szCs w:val="24"/>
              </w:rPr>
            </w:pPr>
            <w:r>
              <w:rPr>
                <w:rFonts w:ascii="Times New Roman" w:hAnsi="Times New Roman" w:cs="Times New Roman"/>
                <w:sz w:val="24"/>
                <w:szCs w:val="24"/>
              </w:rPr>
              <w:t>10</w:t>
            </w:r>
            <w:r w:rsidR="00116A23">
              <w:rPr>
                <w:rFonts w:ascii="Times New Roman" w:hAnsi="Times New Roman" w:cs="Times New Roman"/>
                <w:sz w:val="24"/>
                <w:szCs w:val="24"/>
              </w:rPr>
              <w:t xml:space="preserve"> Nov</w:t>
            </w:r>
            <w:r w:rsidR="005D195B" w:rsidRPr="00FE7320">
              <w:rPr>
                <w:rFonts w:ascii="Times New Roman" w:hAnsi="Times New Roman" w:cs="Times New Roman"/>
                <w:sz w:val="24"/>
                <w:szCs w:val="24"/>
              </w:rPr>
              <w:t xml:space="preserve"> 2020</w:t>
            </w:r>
          </w:p>
        </w:tc>
      </w:tr>
      <w:tr w:rsidR="006D2C66" w:rsidRPr="007E511F" w14:paraId="1BA203B3" w14:textId="77777777" w:rsidTr="00DB678D">
        <w:trPr>
          <w:trHeight w:val="109"/>
        </w:trPr>
        <w:tc>
          <w:tcPr>
            <w:tcW w:w="4259" w:type="dxa"/>
            <w:vMerge/>
          </w:tcPr>
          <w:p w14:paraId="099EDEFA" w14:textId="77777777" w:rsidR="006D2C66" w:rsidRPr="00FE7320" w:rsidRDefault="006D2C66">
            <w:pPr>
              <w:rPr>
                <w:rFonts w:ascii="Times New Roman" w:hAnsi="Times New Roman" w:cs="Times New Roman"/>
                <w:sz w:val="24"/>
                <w:szCs w:val="24"/>
              </w:rPr>
            </w:pPr>
          </w:p>
        </w:tc>
        <w:tc>
          <w:tcPr>
            <w:tcW w:w="2523" w:type="dxa"/>
          </w:tcPr>
          <w:p w14:paraId="2EDCC8A8"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670A9278" w14:textId="1ECA5D69" w:rsidR="006D2C66" w:rsidRPr="00FE7320" w:rsidRDefault="00797C2D" w:rsidP="0006181C">
            <w:pPr>
              <w:rPr>
                <w:rFonts w:ascii="Times New Roman" w:hAnsi="Times New Roman" w:cs="Times New Roman"/>
                <w:sz w:val="24"/>
                <w:szCs w:val="24"/>
              </w:rPr>
            </w:pPr>
            <w:r>
              <w:rPr>
                <w:rFonts w:ascii="Times New Roman" w:hAnsi="Times New Roman" w:cs="Times New Roman"/>
                <w:sz w:val="24"/>
                <w:szCs w:val="24"/>
              </w:rPr>
              <w:t>9</w:t>
            </w:r>
            <w:r w:rsidR="00116A23">
              <w:rPr>
                <w:rFonts w:ascii="Times New Roman" w:hAnsi="Times New Roman" w:cs="Times New Roman"/>
                <w:sz w:val="24"/>
                <w:szCs w:val="24"/>
              </w:rPr>
              <w:t xml:space="preserve"> </w:t>
            </w:r>
            <w:r w:rsidR="0006181C">
              <w:rPr>
                <w:rFonts w:ascii="Times New Roman" w:hAnsi="Times New Roman" w:cs="Times New Roman"/>
                <w:sz w:val="24"/>
                <w:szCs w:val="24"/>
              </w:rPr>
              <w:t>Jan 2021</w:t>
            </w:r>
          </w:p>
        </w:tc>
      </w:tr>
      <w:tr w:rsidR="006D2C66" w:rsidRPr="007E511F" w14:paraId="65D88FE9" w14:textId="77777777" w:rsidTr="00DB678D">
        <w:tc>
          <w:tcPr>
            <w:tcW w:w="4259" w:type="dxa"/>
          </w:tcPr>
          <w:p w14:paraId="3174B867" w14:textId="20A042B0" w:rsidR="006D2C66" w:rsidRPr="00FE7320" w:rsidRDefault="006D2C66" w:rsidP="006D2C66">
            <w:pPr>
              <w:rPr>
                <w:rFonts w:ascii="Times New Roman" w:hAnsi="Times New Roman" w:cs="Times New Roman"/>
                <w:sz w:val="24"/>
                <w:szCs w:val="24"/>
              </w:rPr>
            </w:pPr>
            <w:r w:rsidRPr="00FE7320">
              <w:rPr>
                <w:rFonts w:ascii="Times New Roman" w:hAnsi="Times New Roman" w:cs="Times New Roman"/>
                <w:b/>
                <w:sz w:val="24"/>
                <w:szCs w:val="24"/>
              </w:rPr>
              <w:t>UNIT:</w:t>
            </w:r>
            <w:r w:rsidRPr="00FE7320">
              <w:rPr>
                <w:rFonts w:ascii="Times New Roman" w:hAnsi="Times New Roman" w:cs="Times New Roman"/>
                <w:sz w:val="24"/>
                <w:szCs w:val="24"/>
              </w:rPr>
              <w:t xml:space="preserve"> 109th </w:t>
            </w:r>
            <w:r w:rsidR="00116A23">
              <w:rPr>
                <w:rFonts w:ascii="Times New Roman" w:hAnsi="Times New Roman" w:cs="Times New Roman"/>
                <w:sz w:val="24"/>
                <w:szCs w:val="24"/>
              </w:rPr>
              <w:t>Medical Group</w:t>
            </w:r>
          </w:p>
          <w:p w14:paraId="65D3211B" w14:textId="072EFAF1" w:rsidR="006D2C66" w:rsidRPr="00FE7320" w:rsidRDefault="006D2C66" w:rsidP="005D195B">
            <w:pPr>
              <w:rPr>
                <w:rFonts w:ascii="Times New Roman" w:hAnsi="Times New Roman" w:cs="Times New Roman"/>
                <w:sz w:val="24"/>
                <w:szCs w:val="24"/>
              </w:rPr>
            </w:pPr>
          </w:p>
        </w:tc>
        <w:tc>
          <w:tcPr>
            <w:tcW w:w="5091" w:type="dxa"/>
            <w:gridSpan w:val="2"/>
          </w:tcPr>
          <w:p w14:paraId="6FA9F2E8" w14:textId="4552B062" w:rsidR="006D2C66" w:rsidRPr="00FE7320" w:rsidRDefault="006D2C66" w:rsidP="0006181C">
            <w:pPr>
              <w:rPr>
                <w:rFonts w:ascii="Times New Roman" w:hAnsi="Times New Roman" w:cs="Times New Roman"/>
                <w:sz w:val="24"/>
                <w:szCs w:val="24"/>
              </w:rPr>
            </w:pPr>
            <w:r w:rsidRPr="00FE7320">
              <w:rPr>
                <w:rFonts w:ascii="Times New Roman" w:hAnsi="Times New Roman" w:cs="Times New Roman"/>
                <w:b/>
                <w:sz w:val="24"/>
                <w:szCs w:val="24"/>
              </w:rPr>
              <w:t xml:space="preserve">AFSC:  </w:t>
            </w:r>
            <w:r w:rsidR="00A5598F">
              <w:rPr>
                <w:rFonts w:ascii="Times New Roman" w:hAnsi="Times New Roman" w:cs="Times New Roman"/>
                <w:b/>
                <w:sz w:val="24"/>
                <w:szCs w:val="24"/>
              </w:rPr>
              <w:t>4</w:t>
            </w:r>
            <w:r w:rsidR="00D905D5">
              <w:rPr>
                <w:rFonts w:ascii="Times New Roman" w:hAnsi="Times New Roman" w:cs="Times New Roman"/>
                <w:b/>
                <w:sz w:val="24"/>
                <w:szCs w:val="24"/>
              </w:rPr>
              <w:t>4Y1</w:t>
            </w:r>
          </w:p>
        </w:tc>
      </w:tr>
      <w:tr w:rsidR="006D2C66" w:rsidRPr="007E511F" w14:paraId="4180D63E" w14:textId="77777777" w:rsidTr="00DB678D">
        <w:trPr>
          <w:trHeight w:val="251"/>
        </w:trPr>
        <w:tc>
          <w:tcPr>
            <w:tcW w:w="4259" w:type="dxa"/>
          </w:tcPr>
          <w:p w14:paraId="4015D18F" w14:textId="77777777" w:rsidR="00F57383" w:rsidRPr="00FE7320" w:rsidRDefault="006D2C66" w:rsidP="006D2C66">
            <w:pPr>
              <w:rPr>
                <w:rFonts w:ascii="Times New Roman" w:hAnsi="Times New Roman" w:cs="Times New Roman"/>
                <w:b/>
                <w:sz w:val="24"/>
                <w:szCs w:val="24"/>
              </w:rPr>
            </w:pPr>
            <w:r w:rsidRPr="00FE7320">
              <w:rPr>
                <w:rFonts w:ascii="Times New Roman" w:hAnsi="Times New Roman" w:cs="Times New Roman"/>
                <w:b/>
                <w:sz w:val="24"/>
                <w:szCs w:val="24"/>
              </w:rPr>
              <w:t xml:space="preserve">MAX AVAILABLE GRADE: </w:t>
            </w:r>
          </w:p>
          <w:p w14:paraId="201534B7" w14:textId="7CF670E4" w:rsidR="006D2C66" w:rsidRPr="00FE7320" w:rsidRDefault="00116A23" w:rsidP="006D2C66">
            <w:pPr>
              <w:rPr>
                <w:rFonts w:ascii="Times New Roman" w:hAnsi="Times New Roman" w:cs="Times New Roman"/>
                <w:sz w:val="24"/>
                <w:szCs w:val="24"/>
              </w:rPr>
            </w:pPr>
            <w:r>
              <w:rPr>
                <w:rFonts w:ascii="Times New Roman" w:hAnsi="Times New Roman" w:cs="Times New Roman"/>
                <w:sz w:val="24"/>
                <w:szCs w:val="24"/>
              </w:rPr>
              <w:t>Lt Col/O-5</w:t>
            </w:r>
          </w:p>
          <w:p w14:paraId="68941B2F" w14:textId="77777777" w:rsidR="006D2C66" w:rsidRPr="00FE7320" w:rsidRDefault="006D2C66">
            <w:pPr>
              <w:rPr>
                <w:rFonts w:ascii="Times New Roman" w:hAnsi="Times New Roman" w:cs="Times New Roman"/>
                <w:sz w:val="24"/>
                <w:szCs w:val="24"/>
              </w:rPr>
            </w:pPr>
          </w:p>
        </w:tc>
        <w:tc>
          <w:tcPr>
            <w:tcW w:w="5091" w:type="dxa"/>
            <w:gridSpan w:val="2"/>
            <w:vMerge w:val="restart"/>
          </w:tcPr>
          <w:p w14:paraId="14E3B796" w14:textId="3356AB6C"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116A23">
              <w:rPr>
                <w:rFonts w:ascii="Times New Roman" w:hAnsi="Times New Roman" w:cs="Times New Roman"/>
                <w:sz w:val="24"/>
                <w:szCs w:val="24"/>
              </w:rPr>
              <w:t>Nation</w:t>
            </w:r>
            <w:r w:rsidR="005D195B" w:rsidRPr="00FE7320">
              <w:rPr>
                <w:rFonts w:ascii="Times New Roman" w:hAnsi="Times New Roman" w:cs="Times New Roman"/>
                <w:sz w:val="24"/>
                <w:szCs w:val="24"/>
              </w:rPr>
              <w:t>wide</w:t>
            </w:r>
          </w:p>
          <w:p w14:paraId="7F06C357" w14:textId="77777777"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sz w:val="24"/>
                <w:szCs w:val="24"/>
              </w:rPr>
              <w:t>All candidates may apply who meet the basic qualification for this position and who are eligible for membership in the NYANG.</w:t>
            </w:r>
          </w:p>
        </w:tc>
      </w:tr>
      <w:tr w:rsidR="006D2C66" w:rsidRPr="007E511F" w14:paraId="5774FED5" w14:textId="77777777" w:rsidTr="00DB678D">
        <w:trPr>
          <w:trHeight w:val="122"/>
        </w:trPr>
        <w:tc>
          <w:tcPr>
            <w:tcW w:w="4259" w:type="dxa"/>
          </w:tcPr>
          <w:p w14:paraId="00EA2A57" w14:textId="77777777" w:rsidR="006D2C66" w:rsidRPr="00FE7320" w:rsidRDefault="006D2C66">
            <w:pPr>
              <w:rPr>
                <w:rFonts w:ascii="Times New Roman" w:hAnsi="Times New Roman" w:cs="Times New Roman"/>
                <w:sz w:val="24"/>
                <w:szCs w:val="24"/>
              </w:rPr>
            </w:pPr>
            <w:r w:rsidRPr="00FE7320">
              <w:rPr>
                <w:rFonts w:ascii="Times New Roman" w:hAnsi="Times New Roman" w:cs="Times New Roman"/>
                <w:b/>
                <w:sz w:val="24"/>
                <w:szCs w:val="24"/>
              </w:rPr>
              <w:t xml:space="preserve">Appoint as 2LT </w:t>
            </w:r>
            <w:r w:rsidRPr="00FE7320">
              <w:rPr>
                <w:rFonts w:ascii="Times New Roman" w:hAnsi="Times New Roman" w:cs="Times New Roman"/>
                <w:sz w:val="24"/>
                <w:szCs w:val="24"/>
              </w:rPr>
              <w:t>-</w:t>
            </w:r>
            <w:r w:rsidRPr="00FE7320">
              <w:rPr>
                <w:rFonts w:ascii="Times New Roman" w:hAnsi="Times New Roman" w:cs="Times New Roman"/>
                <w:b/>
                <w:sz w:val="24"/>
                <w:szCs w:val="24"/>
              </w:rPr>
              <w:t xml:space="preserve"> </w:t>
            </w:r>
            <w:r w:rsidRPr="00FE7320">
              <w:rPr>
                <w:rFonts w:ascii="Times New Roman" w:hAnsi="Times New Roman" w:cs="Times New Roman"/>
                <w:sz w:val="24"/>
                <w:szCs w:val="24"/>
              </w:rPr>
              <w:t>New Commissioning Opportunity</w:t>
            </w:r>
          </w:p>
          <w:p w14:paraId="06A7E942" w14:textId="13C17D22" w:rsidR="00B10D91" w:rsidRPr="00FE7320" w:rsidRDefault="00B10D91">
            <w:pPr>
              <w:rPr>
                <w:rFonts w:ascii="Times New Roman" w:hAnsi="Times New Roman" w:cs="Times New Roman"/>
                <w:sz w:val="24"/>
                <w:szCs w:val="24"/>
              </w:rPr>
            </w:pPr>
          </w:p>
        </w:tc>
        <w:tc>
          <w:tcPr>
            <w:tcW w:w="5091" w:type="dxa"/>
            <w:gridSpan w:val="2"/>
            <w:vMerge/>
          </w:tcPr>
          <w:p w14:paraId="72AC4F8E" w14:textId="77777777" w:rsidR="006D2C66" w:rsidRPr="00FE7320" w:rsidRDefault="006D2C66">
            <w:pPr>
              <w:rPr>
                <w:rFonts w:ascii="Times New Roman" w:hAnsi="Times New Roman" w:cs="Times New Roman"/>
                <w:sz w:val="24"/>
                <w:szCs w:val="24"/>
              </w:rPr>
            </w:pPr>
          </w:p>
        </w:tc>
      </w:tr>
      <w:tr w:rsidR="006D2C66" w:rsidRPr="007E511F" w14:paraId="2F67CD71" w14:textId="77777777" w:rsidTr="00DB678D">
        <w:tc>
          <w:tcPr>
            <w:tcW w:w="9350" w:type="dxa"/>
            <w:gridSpan w:val="3"/>
          </w:tcPr>
          <w:p w14:paraId="3662A2A3" w14:textId="74DECA46"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 xml:space="preserve">POSITION TITLE: </w:t>
            </w:r>
            <w:r w:rsidR="00D905D5">
              <w:rPr>
                <w:rFonts w:ascii="Times New Roman" w:hAnsi="Times New Roman" w:cs="Times New Roman"/>
                <w:sz w:val="24"/>
                <w:szCs w:val="24"/>
              </w:rPr>
              <w:t>Critical Care Medicine</w:t>
            </w:r>
          </w:p>
          <w:p w14:paraId="3E612225" w14:textId="32670CCB" w:rsidR="00B10D91" w:rsidRPr="00FE7320" w:rsidRDefault="00B10D91" w:rsidP="005D195B">
            <w:pPr>
              <w:rPr>
                <w:rFonts w:ascii="Times New Roman" w:hAnsi="Times New Roman" w:cs="Times New Roman"/>
                <w:b/>
                <w:sz w:val="24"/>
                <w:szCs w:val="24"/>
              </w:rPr>
            </w:pPr>
          </w:p>
        </w:tc>
      </w:tr>
      <w:tr w:rsidR="006D2C66" w:rsidRPr="007E511F" w14:paraId="2F504FFB" w14:textId="77777777" w:rsidTr="00DB678D">
        <w:trPr>
          <w:trHeight w:val="314"/>
        </w:trPr>
        <w:tc>
          <w:tcPr>
            <w:tcW w:w="9350" w:type="dxa"/>
            <w:gridSpan w:val="3"/>
          </w:tcPr>
          <w:p w14:paraId="3C73B465" w14:textId="18ED057C" w:rsidR="007F1555" w:rsidRPr="007F1555" w:rsidRDefault="006D2C66" w:rsidP="007F1555">
            <w:pPr>
              <w:pStyle w:val="Default"/>
              <w:rPr>
                <w:rFonts w:eastAsiaTheme="minorHAnsi"/>
              </w:rPr>
            </w:pPr>
            <w:r w:rsidRPr="00FE7320">
              <w:rPr>
                <w:bCs/>
              </w:rPr>
              <w:t xml:space="preserve">SPECIALTY SUMMARY: </w:t>
            </w:r>
            <w:r w:rsidRPr="00FE7320">
              <w:t>(As outlined in AFI 36-2101 and AF Officer Classification Directory)</w:t>
            </w:r>
            <w:r w:rsidR="00A5598F">
              <w:t xml:space="preserve"> </w:t>
            </w:r>
            <w:r w:rsidR="007F1555" w:rsidRPr="007F1555">
              <w:t xml:space="preserve">Examines, diagnoses, and treats, by surgical and nonsurgical means, diseases and injuries in critical care units. Manages critical care activities. Related DoD Occupational Group: 260105 </w:t>
            </w:r>
          </w:p>
          <w:p w14:paraId="43BC7138" w14:textId="36BB507A" w:rsidR="003D3337" w:rsidRPr="0006181C" w:rsidRDefault="003D3337" w:rsidP="0006181C">
            <w:pPr>
              <w:pStyle w:val="Default"/>
              <w:rPr>
                <w:rFonts w:eastAsiaTheme="minorHAnsi"/>
              </w:rPr>
            </w:pPr>
            <w:bookmarkStart w:id="0" w:name="_GoBack"/>
            <w:bookmarkEnd w:id="0"/>
          </w:p>
        </w:tc>
      </w:tr>
      <w:tr w:rsidR="00FF3E28" w:rsidRPr="007E511F" w14:paraId="782C859C" w14:textId="77777777" w:rsidTr="00DB678D">
        <w:trPr>
          <w:trHeight w:val="314"/>
        </w:trPr>
        <w:tc>
          <w:tcPr>
            <w:tcW w:w="9350" w:type="dxa"/>
            <w:gridSpan w:val="3"/>
          </w:tcPr>
          <w:p w14:paraId="477F42A5" w14:textId="6C1170F6" w:rsidR="003D3337" w:rsidRPr="003D3337" w:rsidRDefault="00FF3E28" w:rsidP="003D3337">
            <w:pPr>
              <w:rPr>
                <w:rFonts w:ascii="Times New Roman" w:hAnsi="Times New Roman" w:cs="Times New Roman"/>
                <w:sz w:val="24"/>
                <w:szCs w:val="24"/>
              </w:rPr>
            </w:pPr>
            <w:r w:rsidRPr="00FE7320">
              <w:rPr>
                <w:rFonts w:ascii="Times New Roman" w:hAnsi="Times New Roman" w:cs="Times New Roman"/>
                <w:b/>
                <w:bCs/>
                <w:sz w:val="24"/>
                <w:szCs w:val="24"/>
              </w:rPr>
              <w:t>MINIMUM QUALIFICATIONS</w:t>
            </w:r>
            <w:r w:rsidRPr="00FE7320">
              <w:rPr>
                <w:rFonts w:ascii="Times New Roman" w:hAnsi="Times New Roman" w:cs="Times New Roman"/>
                <w:sz w:val="24"/>
                <w:szCs w:val="24"/>
              </w:rPr>
              <w:t>:  Must meet the minimum requirements as outlined in AFI 36-2005 and ANGI 36-2005.</w:t>
            </w:r>
          </w:p>
        </w:tc>
      </w:tr>
      <w:tr w:rsidR="00FF3E28" w:rsidRPr="007E511F" w14:paraId="07CFE86D" w14:textId="77777777" w:rsidTr="00DB678D">
        <w:tc>
          <w:tcPr>
            <w:tcW w:w="9350" w:type="dxa"/>
            <w:gridSpan w:val="3"/>
          </w:tcPr>
          <w:p w14:paraId="37103D75" w14:textId="270148CF"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t>SPECIALTY QUALIFICATIONS:</w:t>
            </w:r>
          </w:p>
          <w:p w14:paraId="4B399B33" w14:textId="7C03C353" w:rsidR="00FF3E28" w:rsidRPr="00FE7320" w:rsidRDefault="00FF3E28" w:rsidP="00FF3E28">
            <w:pPr>
              <w:rPr>
                <w:rFonts w:ascii="Times New Roman" w:hAnsi="Times New Roman" w:cs="Times New Roman"/>
                <w:b/>
                <w:sz w:val="24"/>
                <w:szCs w:val="24"/>
              </w:rPr>
            </w:pPr>
          </w:p>
          <w:p w14:paraId="385A9F83" w14:textId="4E9D4561" w:rsidR="00797C2D" w:rsidRPr="00797C2D" w:rsidRDefault="00FF3E28" w:rsidP="007F1555">
            <w:pPr>
              <w:pStyle w:val="Default"/>
              <w:rPr>
                <w:rFonts w:eastAsiaTheme="minorHAnsi"/>
              </w:rPr>
            </w:pPr>
            <w:r w:rsidRPr="00FE7320">
              <w:rPr>
                <w:b/>
              </w:rPr>
              <w:t>KNOWLEDGE:</w:t>
            </w:r>
            <w:r w:rsidRPr="00FE7320">
              <w:t xml:space="preserve"> </w:t>
            </w:r>
            <w:r w:rsidR="007F1555" w:rsidRPr="007F1555">
              <w:t>Fulfillment of education requirements satisfies this requirement.</w:t>
            </w:r>
            <w:r w:rsidR="007F1555" w:rsidRPr="007F1555">
              <w:rPr>
                <w:sz w:val="20"/>
                <w:szCs w:val="20"/>
              </w:rPr>
              <w:t xml:space="preserve"> </w:t>
            </w:r>
          </w:p>
          <w:p w14:paraId="25E8DB59" w14:textId="7C6FDAF2" w:rsidR="00A5598F" w:rsidRPr="00A5598F" w:rsidRDefault="00A5598F" w:rsidP="00A5598F">
            <w:pPr>
              <w:pStyle w:val="Default"/>
              <w:rPr>
                <w:rFonts w:eastAsiaTheme="minorHAnsi"/>
              </w:rPr>
            </w:pPr>
          </w:p>
          <w:p w14:paraId="40F93D04" w14:textId="77777777" w:rsidR="007F1555" w:rsidRDefault="00FF3E28" w:rsidP="007F1555">
            <w:pPr>
              <w:pStyle w:val="Default"/>
            </w:pPr>
            <w:r w:rsidRPr="00FE7320">
              <w:rPr>
                <w:b/>
              </w:rPr>
              <w:t>EDUCATION:</w:t>
            </w:r>
            <w:r w:rsidRPr="00FE7320">
              <w:t xml:space="preserve"> </w:t>
            </w:r>
            <w:r w:rsidR="007F1555" w:rsidRPr="007F1555">
              <w:t>The following education is mandatory for entry into this specialty:</w:t>
            </w:r>
          </w:p>
          <w:p w14:paraId="7E2BFE57" w14:textId="4E0699E1" w:rsidR="007F1555" w:rsidRPr="007F1555" w:rsidRDefault="007F1555" w:rsidP="007F1555">
            <w:pPr>
              <w:pStyle w:val="Default"/>
              <w:rPr>
                <w:rFonts w:eastAsiaTheme="minorHAnsi"/>
              </w:rPr>
            </w:pPr>
            <w:r w:rsidRPr="007F1555">
              <w:t xml:space="preserve">A doctor of medicine degree or a doctor of osteopathy degree from an approved school of medicine or osteopathy. </w:t>
            </w:r>
          </w:p>
          <w:p w14:paraId="78C957E6" w14:textId="125D5D38" w:rsidR="007F1555" w:rsidRPr="007F1555" w:rsidRDefault="007F1555" w:rsidP="007F1555">
            <w:pPr>
              <w:autoSpaceDE w:val="0"/>
              <w:autoSpaceDN w:val="0"/>
              <w:adjustRightInd w:val="0"/>
              <w:rPr>
                <w:rFonts w:ascii="Times New Roman" w:hAnsi="Times New Roman" w:cs="Times New Roman"/>
                <w:color w:val="000000"/>
                <w:sz w:val="20"/>
                <w:szCs w:val="20"/>
              </w:rPr>
            </w:pPr>
            <w:r w:rsidRPr="007F1555">
              <w:rPr>
                <w:rFonts w:ascii="Times New Roman" w:hAnsi="Times New Roman" w:cs="Times New Roman"/>
                <w:color w:val="000000"/>
                <w:sz w:val="24"/>
                <w:szCs w:val="24"/>
              </w:rPr>
              <w:t>Board eligibility in a basic specialty (surgery, anesthesiology, pediatrics, or internal medicine).</w:t>
            </w:r>
            <w:r w:rsidRPr="007F1555">
              <w:rPr>
                <w:rFonts w:ascii="Times New Roman" w:hAnsi="Times New Roman" w:cs="Times New Roman"/>
                <w:color w:val="000000"/>
                <w:sz w:val="20"/>
                <w:szCs w:val="20"/>
              </w:rPr>
              <w:t xml:space="preserve"> </w:t>
            </w:r>
          </w:p>
          <w:p w14:paraId="5F3DFBFA" w14:textId="77777777" w:rsidR="007F1555" w:rsidRPr="007F1555" w:rsidRDefault="007F1555" w:rsidP="007F1555">
            <w:pPr>
              <w:autoSpaceDE w:val="0"/>
              <w:autoSpaceDN w:val="0"/>
              <w:adjustRightInd w:val="0"/>
              <w:rPr>
                <w:rFonts w:ascii="Times New Roman" w:hAnsi="Times New Roman" w:cs="Times New Roman"/>
                <w:color w:val="000000"/>
                <w:sz w:val="20"/>
                <w:szCs w:val="20"/>
              </w:rPr>
            </w:pPr>
          </w:p>
          <w:p w14:paraId="2DB642EF" w14:textId="77777777" w:rsidR="00797C2D" w:rsidRPr="00797C2D" w:rsidRDefault="00797C2D" w:rsidP="00797C2D">
            <w:pPr>
              <w:autoSpaceDE w:val="0"/>
              <w:autoSpaceDN w:val="0"/>
              <w:adjustRightInd w:val="0"/>
              <w:rPr>
                <w:rFonts w:ascii="Times New Roman" w:hAnsi="Times New Roman" w:cs="Times New Roman"/>
                <w:color w:val="000000"/>
                <w:sz w:val="20"/>
                <w:szCs w:val="20"/>
              </w:rPr>
            </w:pPr>
          </w:p>
          <w:p w14:paraId="12C55058" w14:textId="676C28F8" w:rsidR="007F1555" w:rsidRPr="007F1555" w:rsidRDefault="00FF3E28" w:rsidP="007F1555">
            <w:pPr>
              <w:pStyle w:val="Default"/>
              <w:rPr>
                <w:rFonts w:eastAsiaTheme="minorHAnsi"/>
              </w:rPr>
            </w:pPr>
            <w:r w:rsidRPr="00FE7320">
              <w:rPr>
                <w:b/>
              </w:rPr>
              <w:t>EXPERIENCE:</w:t>
            </w:r>
            <w:r w:rsidRPr="00FE7320">
              <w:t xml:space="preserve"> </w:t>
            </w:r>
            <w:r w:rsidR="007F1555" w:rsidRPr="007F1555">
              <w:t>For award of AFSC 44Y3/A, completion of a fellowship in critical care medicine, or equivalent, acceptable to the Surgeon General, HQ USAF, is mandatory</w:t>
            </w:r>
            <w:r w:rsidR="007F1555" w:rsidRPr="007F1555">
              <w:rPr>
                <w:sz w:val="20"/>
                <w:szCs w:val="20"/>
              </w:rPr>
              <w:t xml:space="preserve"> </w:t>
            </w:r>
          </w:p>
          <w:p w14:paraId="13510A0C" w14:textId="38F65563" w:rsidR="00797C2D" w:rsidRPr="00797C2D" w:rsidRDefault="00797C2D" w:rsidP="00797C2D">
            <w:pPr>
              <w:autoSpaceDE w:val="0"/>
              <w:autoSpaceDN w:val="0"/>
              <w:adjustRightInd w:val="0"/>
              <w:rPr>
                <w:rFonts w:ascii="Times New Roman" w:hAnsi="Times New Roman" w:cs="Times New Roman"/>
                <w:color w:val="000000"/>
                <w:sz w:val="24"/>
                <w:szCs w:val="24"/>
              </w:rPr>
            </w:pPr>
          </w:p>
          <w:p w14:paraId="5C529C63" w14:textId="3C6CB455"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 xml:space="preserve">For entry and retention of AFSC 44Y1/A, current enrollment in a critical care medicine or equivalent residency program acceptable to the Surgeon General, HQ USAF. </w:t>
            </w:r>
          </w:p>
          <w:p w14:paraId="68467713" w14:textId="4060B193"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For award and retention of AFSCs 44Y3/</w:t>
            </w:r>
            <w:proofErr w:type="gramStart"/>
            <w:r w:rsidRPr="007F1555">
              <w:rPr>
                <w:rFonts w:ascii="Times New Roman" w:hAnsi="Times New Roman" w:cs="Times New Roman"/>
                <w:color w:val="000000"/>
                <w:sz w:val="24"/>
                <w:szCs w:val="24"/>
              </w:rPr>
              <w:t>A and</w:t>
            </w:r>
            <w:proofErr w:type="gramEnd"/>
            <w:r w:rsidRPr="007F1555">
              <w:rPr>
                <w:rFonts w:ascii="Times New Roman" w:hAnsi="Times New Roman" w:cs="Times New Roman"/>
                <w:color w:val="000000"/>
                <w:sz w:val="24"/>
                <w:szCs w:val="24"/>
              </w:rPr>
              <w:t xml:space="preserve"> 44Y4/A: 3.5.2.1. Must obtain and maintain clinical privileges IAW AFI 44-119, </w:t>
            </w:r>
            <w:r w:rsidRPr="007F1555">
              <w:rPr>
                <w:rFonts w:ascii="Times New Roman" w:hAnsi="Times New Roman" w:cs="Times New Roman"/>
                <w:i/>
                <w:iCs/>
                <w:color w:val="000000"/>
                <w:sz w:val="24"/>
                <w:szCs w:val="24"/>
              </w:rPr>
              <w:t xml:space="preserve">Medical Quality Operations </w:t>
            </w:r>
            <w:r w:rsidRPr="007F1555">
              <w:rPr>
                <w:rFonts w:ascii="Times New Roman" w:hAnsi="Times New Roman" w:cs="Times New Roman"/>
                <w:color w:val="000000"/>
                <w:sz w:val="24"/>
                <w:szCs w:val="24"/>
              </w:rPr>
              <w:t xml:space="preserve">(or be immediately eligible for said privileges if assigned to a non-clinical position). </w:t>
            </w:r>
          </w:p>
          <w:p w14:paraId="7253106E" w14:textId="47879CF8"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 xml:space="preserve">A state license to practice medicine. </w:t>
            </w:r>
          </w:p>
          <w:p w14:paraId="77AA47D0" w14:textId="77777777" w:rsidR="007F1555" w:rsidRPr="007F1555" w:rsidRDefault="007F1555" w:rsidP="007F1555">
            <w:pPr>
              <w:autoSpaceDE w:val="0"/>
              <w:autoSpaceDN w:val="0"/>
              <w:adjustRightInd w:val="0"/>
              <w:rPr>
                <w:rFonts w:ascii="Times New Roman" w:hAnsi="Times New Roman" w:cs="Times New Roman"/>
                <w:color w:val="000000"/>
                <w:sz w:val="24"/>
                <w:szCs w:val="24"/>
              </w:rPr>
            </w:pPr>
          </w:p>
          <w:p w14:paraId="5A920081" w14:textId="26430861" w:rsid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For retention of AFSCs 44Y3/</w:t>
            </w:r>
            <w:proofErr w:type="gramStart"/>
            <w:r w:rsidRPr="007F1555">
              <w:rPr>
                <w:rFonts w:ascii="Times New Roman" w:hAnsi="Times New Roman" w:cs="Times New Roman"/>
                <w:color w:val="000000"/>
                <w:sz w:val="24"/>
                <w:szCs w:val="24"/>
              </w:rPr>
              <w:t>A and</w:t>
            </w:r>
            <w:proofErr w:type="gramEnd"/>
            <w:r w:rsidRPr="007F1555">
              <w:rPr>
                <w:rFonts w:ascii="Times New Roman" w:hAnsi="Times New Roman" w:cs="Times New Roman"/>
                <w:color w:val="000000"/>
                <w:sz w:val="24"/>
                <w:szCs w:val="24"/>
              </w:rPr>
              <w:t xml:space="preserve"> 44Y4/A, must not have a revocation of privileges or permanent and substantial reduction, restriction, or denial of privileges IAW AFI 44-119. </w:t>
            </w:r>
          </w:p>
          <w:p w14:paraId="74A543A8" w14:textId="77777777" w:rsidR="007F1555" w:rsidRPr="007F1555" w:rsidRDefault="007F1555" w:rsidP="007F1555">
            <w:pPr>
              <w:autoSpaceDE w:val="0"/>
              <w:autoSpaceDN w:val="0"/>
              <w:adjustRightInd w:val="0"/>
              <w:rPr>
                <w:rFonts w:ascii="Times New Roman" w:hAnsi="Times New Roman" w:cs="Times New Roman"/>
                <w:color w:val="000000"/>
                <w:sz w:val="24"/>
                <w:szCs w:val="24"/>
              </w:rPr>
            </w:pPr>
          </w:p>
          <w:p w14:paraId="5E9F95EB" w14:textId="03217CBF" w:rsidR="007E511F" w:rsidRPr="00A5598F" w:rsidRDefault="007E511F" w:rsidP="00A5598F">
            <w:pPr>
              <w:autoSpaceDE w:val="0"/>
              <w:autoSpaceDN w:val="0"/>
              <w:adjustRightInd w:val="0"/>
              <w:rPr>
                <w:rFonts w:ascii="Times New Roman" w:hAnsi="Times New Roman" w:cs="Times New Roman"/>
                <w:color w:val="000000"/>
                <w:sz w:val="24"/>
                <w:szCs w:val="24"/>
              </w:rPr>
            </w:pPr>
            <w:r w:rsidRPr="00A5598F">
              <w:rPr>
                <w:rFonts w:ascii="Times New Roman" w:hAnsi="Times New Roman" w:cs="Times New Roman"/>
                <w:color w:val="000000"/>
                <w:sz w:val="24"/>
                <w:szCs w:val="24"/>
              </w:rPr>
              <w:lastRenderedPageBreak/>
              <w:t xml:space="preserve">The following are mandatory for entry, award, and retention of this AFSC: </w:t>
            </w:r>
          </w:p>
          <w:p w14:paraId="1F3C7307"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1322C994" w14:textId="781155C9" w:rsidR="00FE7320" w:rsidRP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 xml:space="preserve">No record of conviction by a civilian court for offenses involving larceny, robbery, wrongful appropriation, burglary, or fraud. </w:t>
            </w:r>
          </w:p>
          <w:p w14:paraId="4C14F0F0"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2A4424D3" w14:textId="77777777" w:rsid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Never received non-judicial punishment under the Uniform Code of Military Justice (UCMJ) for offenses involving acts of larceny, wrongful appropriation, robbery, burglary or fraud as defined in UCMJ Articles 121, 122, 129, and 132 or never been convicted by military courts-martial for these same offenses.</w:t>
            </w:r>
          </w:p>
          <w:p w14:paraId="5DD6783F" w14:textId="74277F1B" w:rsidR="00797C2D" w:rsidRPr="00FE7320" w:rsidRDefault="00797C2D" w:rsidP="00FE7320">
            <w:pPr>
              <w:autoSpaceDE w:val="0"/>
              <w:autoSpaceDN w:val="0"/>
              <w:adjustRightInd w:val="0"/>
              <w:rPr>
                <w:rFonts w:ascii="Times New Roman" w:hAnsi="Times New Roman" w:cs="Times New Roman"/>
                <w:color w:val="000000"/>
                <w:sz w:val="24"/>
                <w:szCs w:val="24"/>
              </w:rPr>
            </w:pPr>
          </w:p>
        </w:tc>
      </w:tr>
      <w:tr w:rsidR="00FF3E28" w:rsidRPr="007E511F" w14:paraId="2490A934" w14:textId="77777777" w:rsidTr="00DB678D">
        <w:tc>
          <w:tcPr>
            <w:tcW w:w="9350" w:type="dxa"/>
            <w:gridSpan w:val="3"/>
          </w:tcPr>
          <w:p w14:paraId="68EA4BF8" w14:textId="38A2CB2B" w:rsidR="00797C2D" w:rsidRPr="00797C2D" w:rsidRDefault="00FF3E28" w:rsidP="00797C2D">
            <w:pPr>
              <w:pStyle w:val="Default"/>
              <w:rPr>
                <w:bCs/>
              </w:rPr>
            </w:pPr>
            <w:r w:rsidRPr="003D05AA">
              <w:rPr>
                <w:b/>
              </w:rPr>
              <w:lastRenderedPageBreak/>
              <w:t>DUTIES AND RESPONSIBILITIES</w:t>
            </w:r>
            <w:r w:rsidRPr="003D05AA">
              <w:rPr>
                <w:bCs/>
              </w:rPr>
              <w:t>:</w:t>
            </w:r>
            <w:r w:rsidR="003D05AA">
              <w:rPr>
                <w:bCs/>
              </w:rPr>
              <w:t xml:space="preserve"> </w:t>
            </w:r>
          </w:p>
          <w:p w14:paraId="51C2EBA4" w14:textId="05F51569"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 xml:space="preserve">Examines, diagnoses, and treats diseases and injuries by surgical and nonsurgical means. Prepares and reviews case histories and obtains data through interviews. Examines patients and determines x-ray examinations and clinical laboratory tests required. Interprets test results and evaluates examination findings. Prescribes treatment, such as drugs, physical therapy, dietary regimens, and surgical procedures for diseases and injuries. Coordinates treatment with other specialists. Treats patients suffering from surgical shock, postoperative hemorrhages, respiratory failure, and other complications. </w:t>
            </w:r>
          </w:p>
          <w:p w14:paraId="3DD6D52F" w14:textId="79A726F0"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 xml:space="preserve">Manages critical care activities. Formulates plans and procedures for critical care activities. Schedules use of critical care facilities and assigns nurses and medical technicians. Advises on type and quantity of supplies and equipment. Coordinates critical care with other medical activities. Instructs residents in critical care. Serves as consultant on critical care. </w:t>
            </w:r>
          </w:p>
          <w:p w14:paraId="1FE1629B" w14:textId="05F43DD7" w:rsidR="00797C2D" w:rsidRPr="00797C2D" w:rsidRDefault="00797C2D" w:rsidP="003D05AA">
            <w:pPr>
              <w:autoSpaceDE w:val="0"/>
              <w:autoSpaceDN w:val="0"/>
              <w:adjustRightInd w:val="0"/>
              <w:rPr>
                <w:rFonts w:ascii="Times New Roman" w:hAnsi="Times New Roman" w:cs="Times New Roman"/>
                <w:color w:val="000000"/>
                <w:sz w:val="20"/>
                <w:szCs w:val="20"/>
              </w:rPr>
            </w:pPr>
          </w:p>
        </w:tc>
      </w:tr>
      <w:tr w:rsidR="00FF3E28" w:rsidRPr="007E511F" w14:paraId="5EB41DDC" w14:textId="77777777" w:rsidTr="00DB678D">
        <w:tc>
          <w:tcPr>
            <w:tcW w:w="9350" w:type="dxa"/>
            <w:gridSpan w:val="3"/>
          </w:tcPr>
          <w:p w14:paraId="06E55272" w14:textId="77777777"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t xml:space="preserve">OTHER QUALIFICATIONS: </w:t>
            </w:r>
          </w:p>
          <w:p w14:paraId="6C525790" w14:textId="3145F92C" w:rsidR="00FF3E28" w:rsidRPr="00FE7320" w:rsidRDefault="00FF3E28" w:rsidP="007E511F">
            <w:pPr>
              <w:rPr>
                <w:rFonts w:ascii="Times New Roman" w:hAnsi="Times New Roman" w:cs="Times New Roman"/>
                <w:b/>
                <w:sz w:val="24"/>
                <w:szCs w:val="24"/>
              </w:rPr>
            </w:pPr>
            <w:r w:rsidRPr="00FE7320">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FE7320" w:rsidRDefault="00FF3E28" w:rsidP="00FF3E28">
            <w:pPr>
              <w:pStyle w:val="ListParagraph"/>
              <w:rPr>
                <w:rFonts w:ascii="Times New Roman" w:hAnsi="Times New Roman" w:cs="Times New Roman"/>
                <w:b/>
                <w:sz w:val="24"/>
                <w:szCs w:val="24"/>
              </w:rPr>
            </w:pPr>
          </w:p>
          <w:p w14:paraId="2DF6113F" w14:textId="71FC1303" w:rsidR="00FF3E28" w:rsidRPr="00FE7320" w:rsidRDefault="00FF3E28" w:rsidP="007E511F">
            <w:pPr>
              <w:pStyle w:val="Default"/>
            </w:pPr>
            <w:r w:rsidRPr="00FE7320">
              <w:t xml:space="preserve">Engaging in an unprofessional or inappropriate relationship as defined in AFI 36-2909, </w:t>
            </w:r>
            <w:r w:rsidRPr="00FE7320">
              <w:rPr>
                <w:i/>
                <w:iCs/>
              </w:rPr>
              <w:t>Professional and Unprofessional Relationships</w:t>
            </w:r>
            <w:r w:rsidRPr="00FE7320">
              <w:t xml:space="preserve">; or documented failures (LOA, LOR or Article 15); or </w:t>
            </w:r>
          </w:p>
          <w:p w14:paraId="6E726108" w14:textId="77777777" w:rsidR="00FF3E28" w:rsidRPr="00FE7320" w:rsidRDefault="00FF3E28" w:rsidP="00FF3E28">
            <w:pPr>
              <w:pStyle w:val="Default"/>
              <w:ind w:left="720"/>
            </w:pPr>
          </w:p>
          <w:p w14:paraId="540060F2" w14:textId="77777777" w:rsidR="00FF3E28" w:rsidRPr="00FE7320" w:rsidRDefault="00FF3E28" w:rsidP="007E511F">
            <w:pPr>
              <w:pStyle w:val="Default"/>
            </w:pPr>
            <w:r w:rsidRPr="00FE7320">
              <w:t xml:space="preserve">Taking or failing to take action in situations, thereby exhibiting a lack of integrity; or </w:t>
            </w:r>
          </w:p>
          <w:p w14:paraId="13FFEADE" w14:textId="217D33B4" w:rsidR="00FF3E28" w:rsidRPr="00FE7320" w:rsidRDefault="00FF3E28" w:rsidP="007E511F">
            <w:pPr>
              <w:pStyle w:val="Default"/>
            </w:pPr>
            <w:r w:rsidRPr="00FE7320">
              <w:t xml:space="preserve">A violation of Article 107, false official statements, Uniform Code of Military Justice (UCMJ). </w:t>
            </w:r>
          </w:p>
          <w:p w14:paraId="5B354A32" w14:textId="77777777" w:rsidR="00FF3E28" w:rsidRPr="00FE7320" w:rsidRDefault="00FF3E28" w:rsidP="00FF3E28">
            <w:pPr>
              <w:pStyle w:val="Default"/>
              <w:ind w:left="720"/>
            </w:pPr>
          </w:p>
          <w:p w14:paraId="24BF2127" w14:textId="5BE21313" w:rsidR="00FF3E28" w:rsidRPr="00FE7320" w:rsidRDefault="00FF3E28" w:rsidP="007E511F">
            <w:pPr>
              <w:pStyle w:val="Default"/>
            </w:pPr>
            <w:r w:rsidRPr="00FE7320">
              <w:t xml:space="preserve">No convictions by a general, special or summary courts-martial. </w:t>
            </w:r>
          </w:p>
          <w:p w14:paraId="0B02A43C" w14:textId="1FA471C0" w:rsidR="00FF3E28" w:rsidRPr="00FE7320" w:rsidRDefault="00FF3E28" w:rsidP="00FF3E28">
            <w:pPr>
              <w:pStyle w:val="Default"/>
              <w:ind w:left="720"/>
            </w:pPr>
          </w:p>
          <w:p w14:paraId="14F3A1DC" w14:textId="33389759" w:rsidR="003D3337" w:rsidRPr="00FE7320" w:rsidRDefault="00FF3E28" w:rsidP="007E511F">
            <w:pPr>
              <w:pStyle w:val="Default"/>
            </w:pPr>
            <w:r w:rsidRPr="00FE7320">
              <w:t xml:space="preserve">No Unfavorable Information File. </w:t>
            </w:r>
          </w:p>
          <w:p w14:paraId="6EA726F3" w14:textId="620595DE" w:rsidR="00FF3E28" w:rsidRPr="00FE7320" w:rsidRDefault="00FF3E28" w:rsidP="007E511F">
            <w:pPr>
              <w:pStyle w:val="Default"/>
            </w:pPr>
            <w:r w:rsidRPr="00FE7320">
              <w:t xml:space="preserve">Never been convicted by a civilian court of a Category 1, 2, or 3 offense, nor exceeded the accepted number of Category 4 offenses. Category 3 and 4 traffic offenses alone are not disqualifying. </w:t>
            </w:r>
            <w:r w:rsidRPr="00FE7320">
              <w:rPr>
                <w:b/>
                <w:bCs/>
                <w:i/>
                <w:iCs/>
              </w:rPr>
              <w:t>NOTE</w:t>
            </w:r>
            <w:r w:rsidRPr="00FE7320">
              <w:t xml:space="preserve">: Categories of offenses are described and listed in AFI 36-2002, </w:t>
            </w:r>
            <w:r w:rsidRPr="00FE7320">
              <w:rPr>
                <w:i/>
                <w:iCs/>
              </w:rPr>
              <w:t>Regular Air Force and Special Category Accessions</w:t>
            </w:r>
            <w:r w:rsidRPr="00FE7320">
              <w:t>, Uniform Guide List of Typical Offenses.</w:t>
            </w:r>
          </w:p>
          <w:p w14:paraId="4A222360" w14:textId="749532F1" w:rsidR="00FF3E28" w:rsidRPr="00FE7320" w:rsidRDefault="00FF3E28" w:rsidP="00FF3E28">
            <w:pPr>
              <w:pStyle w:val="Default"/>
              <w:ind w:left="720"/>
            </w:pPr>
            <w:r w:rsidRPr="00FE7320">
              <w:t xml:space="preserve"> </w:t>
            </w:r>
          </w:p>
          <w:p w14:paraId="674F0D0A" w14:textId="5A0F9AD4" w:rsidR="00FF3E28" w:rsidRPr="00FE7320" w:rsidRDefault="00FF3E28" w:rsidP="005369FB">
            <w:pPr>
              <w:pStyle w:val="Default"/>
            </w:pPr>
            <w:r w:rsidRPr="00FE7320">
              <w:t>No recorded evidence of substance abuse, emotional instability, personality disorder, or other unresolved mental health problems.</w:t>
            </w:r>
          </w:p>
        </w:tc>
      </w:tr>
      <w:tr w:rsidR="00FF3E28" w:rsidRPr="007E511F" w14:paraId="5F37B4A4" w14:textId="77777777" w:rsidTr="00DB678D">
        <w:tc>
          <w:tcPr>
            <w:tcW w:w="9350" w:type="dxa"/>
            <w:gridSpan w:val="3"/>
          </w:tcPr>
          <w:p w14:paraId="539A3D8A" w14:textId="2EB83A5B" w:rsidR="00FF3E28" w:rsidRPr="00FE7320" w:rsidRDefault="00FF3E28" w:rsidP="00FF3E28">
            <w:pPr>
              <w:rPr>
                <w:rFonts w:ascii="Times New Roman" w:hAnsi="Times New Roman" w:cs="Times New Roman"/>
                <w:sz w:val="24"/>
                <w:szCs w:val="24"/>
              </w:rPr>
            </w:pPr>
            <w:r w:rsidRPr="00FE7320">
              <w:rPr>
                <w:rFonts w:ascii="Times New Roman" w:hAnsi="Times New Roman" w:cs="Times New Roman"/>
                <w:b/>
                <w:snapToGrid w:val="0"/>
                <w:color w:val="000000"/>
                <w:sz w:val="24"/>
                <w:szCs w:val="24"/>
              </w:rPr>
              <w:lastRenderedPageBreak/>
              <w:t xml:space="preserve">OBIS:  </w:t>
            </w:r>
            <w:r w:rsidRPr="00FE7320">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F3E28" w:rsidRPr="007E511F" w14:paraId="5F5C928C" w14:textId="77777777" w:rsidTr="00DB678D">
        <w:tc>
          <w:tcPr>
            <w:tcW w:w="9350" w:type="dxa"/>
            <w:gridSpan w:val="3"/>
          </w:tcPr>
          <w:p w14:paraId="3B047755" w14:textId="77777777" w:rsidR="00FF3E28" w:rsidRPr="00FE7320" w:rsidRDefault="00FF3E28" w:rsidP="00FF3E28">
            <w:pPr>
              <w:pStyle w:val="BodyText3"/>
              <w:rPr>
                <w:rFonts w:ascii="Times New Roman" w:hAnsi="Times New Roman" w:cs="Times New Roman"/>
                <w:b/>
                <w:bCs/>
                <w:sz w:val="24"/>
                <w:szCs w:val="24"/>
              </w:rPr>
            </w:pPr>
            <w:r w:rsidRPr="00FE7320">
              <w:rPr>
                <w:rFonts w:ascii="Times New Roman" w:hAnsi="Times New Roman" w:cs="Times New Roman"/>
                <w:b/>
                <w:bCs/>
                <w:sz w:val="24"/>
                <w:szCs w:val="24"/>
              </w:rPr>
              <w:t xml:space="preserve">APPLICATION PROCEDURES: </w:t>
            </w:r>
          </w:p>
          <w:p w14:paraId="5EB773B1" w14:textId="17153B71" w:rsidR="00FF3E28" w:rsidRPr="00FE7320" w:rsidRDefault="00FF3E28" w:rsidP="00FF3E28">
            <w:pPr>
              <w:pStyle w:val="BodyText3"/>
              <w:rPr>
                <w:rFonts w:ascii="Times New Roman" w:hAnsi="Times New Roman" w:cs="Times New Roman"/>
                <w:bCs/>
                <w:sz w:val="24"/>
                <w:szCs w:val="24"/>
              </w:rPr>
            </w:pPr>
            <w:r w:rsidRPr="00FE7320">
              <w:rPr>
                <w:rFonts w:ascii="Times New Roman" w:hAnsi="Times New Roman" w:cs="Times New Roman"/>
                <w:b/>
                <w:bCs/>
                <w:sz w:val="24"/>
                <w:szCs w:val="24"/>
              </w:rPr>
              <w:t>All</w:t>
            </w:r>
            <w:r w:rsidRPr="00FE7320">
              <w:rPr>
                <w:rFonts w:ascii="Times New Roman" w:hAnsi="Times New Roman" w:cs="Times New Roman"/>
                <w:bCs/>
                <w:sz w:val="24"/>
                <w:szCs w:val="24"/>
              </w:rPr>
              <w:t xml:space="preserve"> applicants will prepare and forward the following</w:t>
            </w:r>
            <w:r w:rsidR="00DB678D" w:rsidRPr="00FE7320">
              <w:rPr>
                <w:rFonts w:ascii="Times New Roman" w:hAnsi="Times New Roman" w:cs="Times New Roman"/>
                <w:bCs/>
                <w:sz w:val="24"/>
                <w:szCs w:val="24"/>
              </w:rPr>
              <w:t xml:space="preserve"> no later than close of business on closing date either by email</w:t>
            </w:r>
            <w:r w:rsidRPr="00FE7320">
              <w:rPr>
                <w:rFonts w:ascii="Times New Roman" w:hAnsi="Times New Roman" w:cs="Times New Roman"/>
                <w:bCs/>
                <w:sz w:val="24"/>
                <w:szCs w:val="24"/>
              </w:rPr>
              <w:t>:</w:t>
            </w:r>
          </w:p>
          <w:p w14:paraId="43C73FD7"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Cover Letter</w:t>
            </w:r>
          </w:p>
          <w:p w14:paraId="6FDD5191"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Resume</w:t>
            </w:r>
          </w:p>
          <w:p w14:paraId="35641AA6"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One copy of the AF Form 24 (Application of Appointment as Reserve of the Air Force or USAF Without Component)</w:t>
            </w:r>
          </w:p>
          <w:p w14:paraId="147E80AD" w14:textId="04A8892D" w:rsidR="00FF3E28" w:rsidRPr="00FE7320" w:rsidRDefault="007E511F"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 xml:space="preserve">Copy of </w:t>
            </w:r>
            <w:r w:rsidR="00FF3E28" w:rsidRPr="00FE7320">
              <w:rPr>
                <w:rFonts w:ascii="Times New Roman" w:hAnsi="Times New Roman" w:cs="Times New Roman"/>
                <w:bCs/>
                <w:sz w:val="24"/>
                <w:szCs w:val="24"/>
              </w:rPr>
              <w:t>Curren</w:t>
            </w:r>
            <w:r w:rsidRPr="00FE7320">
              <w:rPr>
                <w:rFonts w:ascii="Times New Roman" w:hAnsi="Times New Roman" w:cs="Times New Roman"/>
                <w:bCs/>
                <w:sz w:val="24"/>
                <w:szCs w:val="24"/>
              </w:rPr>
              <w:t xml:space="preserve">t College Transcripts </w:t>
            </w:r>
          </w:p>
          <w:p w14:paraId="1941D004" w14:textId="667779C3"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DD Form 2807-2 (Medical Prescreen of Medical History Report) and final disposition paperwork for any offenses.</w:t>
            </w:r>
          </w:p>
          <w:p w14:paraId="5AFC503C" w14:textId="24960B76" w:rsidR="00DB678D" w:rsidRPr="00FE7320" w:rsidRDefault="00DB678D" w:rsidP="00FF3E28">
            <w:pPr>
              <w:pStyle w:val="BodyText3"/>
              <w:rPr>
                <w:rFonts w:ascii="Times New Roman" w:hAnsi="Times New Roman" w:cs="Times New Roman"/>
                <w:bCs/>
                <w:sz w:val="24"/>
                <w:szCs w:val="24"/>
              </w:rPr>
            </w:pPr>
            <w:r w:rsidRPr="00FE7320">
              <w:rPr>
                <w:rFonts w:ascii="Times New Roman" w:hAnsi="Times New Roman" w:cs="Times New Roman"/>
                <w:bCs/>
                <w:sz w:val="24"/>
                <w:szCs w:val="24"/>
              </w:rPr>
              <w:t>All</w:t>
            </w:r>
            <w:r w:rsidR="00FF3E28" w:rsidRPr="00FE7320">
              <w:rPr>
                <w:rFonts w:ascii="Times New Roman" w:hAnsi="Times New Roman" w:cs="Times New Roman"/>
                <w:bCs/>
                <w:sz w:val="24"/>
                <w:szCs w:val="24"/>
              </w:rPr>
              <w:t xml:space="preserve"> </w:t>
            </w:r>
            <w:r w:rsidRPr="00FE7320">
              <w:rPr>
                <w:rFonts w:ascii="Times New Roman" w:hAnsi="Times New Roman" w:cs="Times New Roman"/>
                <w:b/>
                <w:bCs/>
                <w:sz w:val="24"/>
                <w:szCs w:val="24"/>
              </w:rPr>
              <w:t>PRIOR SERVICE</w:t>
            </w:r>
            <w:r w:rsidRPr="00FE7320">
              <w:rPr>
                <w:rFonts w:ascii="Times New Roman" w:hAnsi="Times New Roman" w:cs="Times New Roman"/>
                <w:bCs/>
                <w:sz w:val="24"/>
                <w:szCs w:val="24"/>
              </w:rPr>
              <w:t xml:space="preserve"> applicants will prepare and attach the following in addition to the above requirements no later than close of business on closing date either by email</w:t>
            </w:r>
            <w:r w:rsidR="00FF3E28" w:rsidRPr="00FE7320">
              <w:rPr>
                <w:rFonts w:ascii="Times New Roman" w:hAnsi="Times New Roman" w:cs="Times New Roman"/>
                <w:b/>
                <w:bCs/>
                <w:sz w:val="24"/>
                <w:szCs w:val="24"/>
              </w:rPr>
              <w:t>:</w:t>
            </w:r>
          </w:p>
          <w:p w14:paraId="1B4E69EE" w14:textId="08E926D2" w:rsidR="00DB678D" w:rsidRPr="00FE7320" w:rsidRDefault="00DB678D"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A</w:t>
            </w:r>
            <w:r w:rsidR="00FF3E28" w:rsidRPr="00FE7320">
              <w:rPr>
                <w:rFonts w:ascii="Times New Roman" w:hAnsi="Times New Roman" w:cs="Times New Roman"/>
                <w:bCs/>
                <w:sz w:val="24"/>
                <w:szCs w:val="24"/>
              </w:rPr>
              <w:t xml:space="preserve"> Record of Separation/Discharge from the </w:t>
            </w:r>
            <w:r w:rsidRPr="00FE7320">
              <w:rPr>
                <w:rFonts w:ascii="Times New Roman" w:hAnsi="Times New Roman" w:cs="Times New Roman"/>
                <w:bCs/>
                <w:sz w:val="24"/>
                <w:szCs w:val="24"/>
              </w:rPr>
              <w:t>US Armed Forces (if applicable)</w:t>
            </w:r>
            <w:r w:rsidR="00FF3E28" w:rsidRPr="00FE7320">
              <w:rPr>
                <w:rFonts w:ascii="Times New Roman" w:hAnsi="Times New Roman" w:cs="Times New Roman"/>
                <w:bCs/>
                <w:sz w:val="24"/>
                <w:szCs w:val="24"/>
              </w:rPr>
              <w:t xml:space="preserve"> </w:t>
            </w:r>
          </w:p>
          <w:p w14:paraId="58439937" w14:textId="7C9C5348" w:rsidR="00DB678D" w:rsidRPr="00FE7320" w:rsidRDefault="007E511F"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A recent </w:t>
            </w:r>
            <w:proofErr w:type="spellStart"/>
            <w:r w:rsidR="00DB678D" w:rsidRPr="00FE7320">
              <w:rPr>
                <w:rFonts w:ascii="Times New Roman" w:hAnsi="Times New Roman" w:cs="Times New Roman"/>
                <w:bCs/>
                <w:sz w:val="24"/>
                <w:szCs w:val="24"/>
              </w:rPr>
              <w:t>vMPF</w:t>
            </w:r>
            <w:proofErr w:type="spellEnd"/>
            <w:r w:rsidR="00DB678D" w:rsidRPr="00FE7320">
              <w:rPr>
                <w:rFonts w:ascii="Times New Roman" w:hAnsi="Times New Roman" w:cs="Times New Roman"/>
                <w:bCs/>
                <w:sz w:val="24"/>
                <w:szCs w:val="24"/>
              </w:rPr>
              <w:t xml:space="preserve"> records review RIP</w:t>
            </w:r>
          </w:p>
          <w:p w14:paraId="38779A05" w14:textId="5C9DB2EB" w:rsidR="00FF3E28" w:rsidRPr="005369FB" w:rsidRDefault="00DB678D" w:rsidP="005369FB">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 M</w:t>
            </w:r>
            <w:r w:rsidR="00FF3E28" w:rsidRPr="00FE7320">
              <w:rPr>
                <w:rFonts w:ascii="Times New Roman" w:hAnsi="Times New Roman" w:cs="Times New Roman"/>
                <w:bCs/>
                <w:sz w:val="24"/>
                <w:szCs w:val="24"/>
              </w:rPr>
              <w:t xml:space="preserve">ost current Physical Fitness Evaluation Report (if applicable). </w:t>
            </w:r>
          </w:p>
        </w:tc>
      </w:tr>
      <w:tr w:rsidR="00FF3E28" w:rsidRPr="007E511F" w14:paraId="2A69127E" w14:textId="77777777" w:rsidTr="00DB678D">
        <w:tc>
          <w:tcPr>
            <w:tcW w:w="9350" w:type="dxa"/>
            <w:gridSpan w:val="3"/>
          </w:tcPr>
          <w:p w14:paraId="69770EC8" w14:textId="7C984346" w:rsidR="00DB678D" w:rsidRPr="00FE7320" w:rsidRDefault="00DB678D" w:rsidP="003D3337">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TO APPLY PLEASE </w:t>
            </w:r>
            <w:r w:rsidR="00FE7320" w:rsidRPr="00FE7320">
              <w:rPr>
                <w:rFonts w:ascii="Times New Roman" w:hAnsi="Times New Roman" w:cs="Times New Roman"/>
                <w:b/>
                <w:sz w:val="24"/>
                <w:szCs w:val="24"/>
              </w:rPr>
              <w:t>EMAIL</w:t>
            </w:r>
            <w:r w:rsidRPr="00FE7320">
              <w:rPr>
                <w:rFonts w:ascii="Times New Roman" w:hAnsi="Times New Roman" w:cs="Times New Roman"/>
                <w:b/>
                <w:sz w:val="24"/>
                <w:szCs w:val="24"/>
              </w:rPr>
              <w:t xml:space="preserve"> APPLICATIONS TO: </w:t>
            </w:r>
            <w:hyperlink r:id="rId9" w:history="1">
              <w:r w:rsidR="00FE7320" w:rsidRPr="00FE7320">
                <w:rPr>
                  <w:rStyle w:val="Hyperlink"/>
                  <w:rFonts w:ascii="Times New Roman" w:hAnsi="Times New Roman" w:cs="Times New Roman"/>
                  <w:b/>
                  <w:sz w:val="24"/>
                  <w:szCs w:val="24"/>
                </w:rPr>
                <w:t>kaitlyn.simmons.3@us.af.mil</w:t>
              </w:r>
            </w:hyperlink>
            <w:r w:rsidRPr="00FE7320">
              <w:rPr>
                <w:rFonts w:ascii="Times New Roman" w:hAnsi="Times New Roman" w:cs="Times New Roman"/>
                <w:color w:val="0000FF"/>
                <w:sz w:val="24"/>
                <w:szCs w:val="24"/>
              </w:rPr>
              <w:t xml:space="preserve">; </w:t>
            </w:r>
            <w:r w:rsidRPr="00FE7320">
              <w:rPr>
                <w:rFonts w:ascii="Times New Roman" w:hAnsi="Times New Roman" w:cs="Times New Roman"/>
                <w:b/>
                <w:sz w:val="24"/>
                <w:szCs w:val="24"/>
              </w:rPr>
              <w:t>PLEASE LIMIT ATTACHMENTS TO UNDER THREE</w:t>
            </w:r>
          </w:p>
          <w:p w14:paraId="00B1BC5D" w14:textId="77777777" w:rsidR="00DB678D" w:rsidRPr="00FE7320" w:rsidRDefault="00DB678D" w:rsidP="00FE7320">
            <w:pPr>
              <w:jc w:val="center"/>
              <w:rPr>
                <w:rFonts w:ascii="Times New Roman" w:hAnsi="Times New Roman" w:cs="Times New Roman"/>
                <w:b/>
                <w:sz w:val="24"/>
                <w:szCs w:val="24"/>
              </w:rPr>
            </w:pPr>
          </w:p>
          <w:p w14:paraId="778842C7"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assistance with sending in an application, please contact</w:t>
            </w:r>
            <w:r w:rsidR="00FE7320" w:rsidRPr="00FE7320">
              <w:rPr>
                <w:rFonts w:ascii="Times New Roman" w:hAnsi="Times New Roman" w:cs="Times New Roman"/>
                <w:b/>
                <w:sz w:val="24"/>
                <w:szCs w:val="24"/>
              </w:rPr>
              <w:t>:</w:t>
            </w:r>
          </w:p>
          <w:p w14:paraId="5A5E8A10" w14:textId="1B31CCE3" w:rsidR="00FF3E28"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TSgt Kaitlyn L. Simmons</w:t>
            </w:r>
          </w:p>
          <w:p w14:paraId="77E3767A" w14:textId="05728F3D" w:rsidR="00FF3E28"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Phone</w:t>
            </w:r>
            <w:r w:rsidR="00FE7320" w:rsidRPr="00FE7320">
              <w:rPr>
                <w:rFonts w:ascii="Times New Roman" w:hAnsi="Times New Roman" w:cs="Times New Roman"/>
                <w:b/>
                <w:sz w:val="24"/>
                <w:szCs w:val="24"/>
              </w:rPr>
              <w:t>: (518)</w:t>
            </w:r>
            <w:r w:rsidRPr="00FE7320">
              <w:rPr>
                <w:rFonts w:ascii="Times New Roman" w:hAnsi="Times New Roman" w:cs="Times New Roman"/>
                <w:b/>
                <w:sz w:val="24"/>
                <w:szCs w:val="24"/>
              </w:rPr>
              <w:t>344-2095</w:t>
            </w:r>
          </w:p>
          <w:p w14:paraId="3584819A" w14:textId="77777777" w:rsidR="00FF3E28" w:rsidRPr="00FE7320" w:rsidRDefault="00FF3E28" w:rsidP="00FE7320">
            <w:pPr>
              <w:jc w:val="center"/>
              <w:rPr>
                <w:rFonts w:ascii="Times New Roman" w:hAnsi="Times New Roman" w:cs="Times New Roman"/>
                <w:b/>
                <w:sz w:val="24"/>
                <w:szCs w:val="24"/>
              </w:rPr>
            </w:pPr>
          </w:p>
          <w:p w14:paraId="02417608"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questions regarding the job or details on po</w:t>
            </w:r>
            <w:r w:rsidR="00FE7320" w:rsidRPr="00FE7320">
              <w:rPr>
                <w:rFonts w:ascii="Times New Roman" w:hAnsi="Times New Roman" w:cs="Times New Roman"/>
                <w:b/>
                <w:sz w:val="24"/>
                <w:szCs w:val="24"/>
              </w:rPr>
              <w:t>sition requirements, please contact:</w:t>
            </w:r>
          </w:p>
          <w:p w14:paraId="0D629328" w14:textId="608DF176" w:rsidR="00FE7320"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SSgt Josana Stone</w:t>
            </w:r>
          </w:p>
          <w:p w14:paraId="604DF97D" w14:textId="7BF4476F" w:rsidR="00FF3E28" w:rsidRPr="003D3337" w:rsidRDefault="00FE7320" w:rsidP="003D3337">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Phone: </w:t>
            </w:r>
            <w:r w:rsidR="00FF3E28" w:rsidRPr="00FE7320">
              <w:rPr>
                <w:rFonts w:ascii="Times New Roman" w:hAnsi="Times New Roman" w:cs="Times New Roman"/>
                <w:b/>
                <w:sz w:val="24"/>
                <w:szCs w:val="24"/>
              </w:rPr>
              <w:t>(518) 344-2456</w:t>
            </w:r>
          </w:p>
        </w:tc>
      </w:tr>
      <w:tr w:rsidR="00FF3E28" w:rsidRPr="007E511F" w14:paraId="4451F7B0" w14:textId="77777777" w:rsidTr="00DB678D">
        <w:tc>
          <w:tcPr>
            <w:tcW w:w="9350" w:type="dxa"/>
            <w:gridSpan w:val="3"/>
          </w:tcPr>
          <w:p w14:paraId="1BF73CB3" w14:textId="77777777"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b/>
                <w:sz w:val="24"/>
                <w:szCs w:val="24"/>
              </w:rPr>
              <w:t>DISTRIBUTION:</w:t>
            </w:r>
          </w:p>
          <w:p w14:paraId="17C6E528" w14:textId="131A77F6"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sz w:val="24"/>
                <w:szCs w:val="24"/>
              </w:rPr>
              <w:t>1 – 109 FSS/FMPS</w:t>
            </w: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6181C"/>
    <w:rsid w:val="00074870"/>
    <w:rsid w:val="0008152F"/>
    <w:rsid w:val="00116A23"/>
    <w:rsid w:val="001F660B"/>
    <w:rsid w:val="00261A65"/>
    <w:rsid w:val="002960C2"/>
    <w:rsid w:val="00397D54"/>
    <w:rsid w:val="003D05AA"/>
    <w:rsid w:val="003D3337"/>
    <w:rsid w:val="00464BBF"/>
    <w:rsid w:val="00525ABC"/>
    <w:rsid w:val="005369FB"/>
    <w:rsid w:val="005D195B"/>
    <w:rsid w:val="006D2C66"/>
    <w:rsid w:val="006D4C22"/>
    <w:rsid w:val="00797C2D"/>
    <w:rsid w:val="007D11C3"/>
    <w:rsid w:val="007E511F"/>
    <w:rsid w:val="007F1555"/>
    <w:rsid w:val="00875F10"/>
    <w:rsid w:val="0089518C"/>
    <w:rsid w:val="00897B75"/>
    <w:rsid w:val="0092698E"/>
    <w:rsid w:val="00A5598F"/>
    <w:rsid w:val="00A61ACD"/>
    <w:rsid w:val="00A904C8"/>
    <w:rsid w:val="00AE6099"/>
    <w:rsid w:val="00B10D91"/>
    <w:rsid w:val="00D905D5"/>
    <w:rsid w:val="00DB678D"/>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A55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c81850bd-d3b6-4a47-a3c6-6ba3c3cbd075"/>
    <ds:schemaRef ds:uri="ee8c200f-5b40-4309-82ff-5af4db5b0849"/>
  </ds:schemaRefs>
</ds:datastoreItem>
</file>

<file path=customXml/itemProps4.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3</cp:revision>
  <cp:lastPrinted>2020-11-09T20:26:00Z</cp:lastPrinted>
  <dcterms:created xsi:type="dcterms:W3CDTF">2020-11-10T12:04:00Z</dcterms:created>
  <dcterms:modified xsi:type="dcterms:W3CDTF">2020-11-10T12:09:00Z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