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135"/>
        <w:gridCol w:w="2647"/>
        <w:gridCol w:w="2568"/>
      </w:tblGrid>
      <w:tr w:rsidR="006C3562" w:rsidRPr="007E511F" w14:paraId="7DDE9E98" w14:textId="77777777" w:rsidTr="00CE1D58">
        <w:trPr>
          <w:trHeight w:val="440"/>
        </w:trPr>
        <w:tc>
          <w:tcPr>
            <w:tcW w:w="9350" w:type="dxa"/>
            <w:gridSpan w:val="3"/>
          </w:tcPr>
          <w:p w14:paraId="3D659A56" w14:textId="77777777" w:rsidR="006C3562" w:rsidRPr="00FE7320" w:rsidRDefault="006C3562" w:rsidP="00CE1D58">
            <w:pPr>
              <w:tabs>
                <w:tab w:val="left" w:pos="133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3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TRADITIONAL GUARD OFFICER VACANCY ANNOUNCEMENT</w:t>
            </w:r>
          </w:p>
        </w:tc>
      </w:tr>
      <w:tr w:rsidR="006C3562" w:rsidRPr="007E511F" w14:paraId="6A719D6A" w14:textId="77777777" w:rsidTr="000B08C6">
        <w:trPr>
          <w:trHeight w:val="440"/>
        </w:trPr>
        <w:tc>
          <w:tcPr>
            <w:tcW w:w="4135" w:type="dxa"/>
            <w:vMerge w:val="restart"/>
          </w:tcPr>
          <w:p w14:paraId="607726C0" w14:textId="77777777" w:rsidR="006C3562" w:rsidRPr="00B77B9C" w:rsidRDefault="006C3562" w:rsidP="00CE1D58">
            <w:pPr>
              <w:rPr>
                <w:rFonts w:ascii="Times New Roman" w:hAnsi="Times New Roman" w:cs="Times New Roman"/>
                <w:b/>
              </w:rPr>
            </w:pPr>
            <w:smartTag w:uri="urn:schemas-microsoft-com:office:smarttags" w:element="State">
              <w:smartTag w:uri="urn:schemas-microsoft-com:office:smarttags" w:element="place">
                <w:r w:rsidRPr="00B77B9C">
                  <w:rPr>
                    <w:rFonts w:ascii="Times New Roman" w:hAnsi="Times New Roman" w:cs="Times New Roman"/>
                    <w:b/>
                  </w:rPr>
                  <w:t>NEW YORK</w:t>
                </w:r>
              </w:smartTag>
            </w:smartTag>
            <w:r w:rsidRPr="00B77B9C">
              <w:rPr>
                <w:rFonts w:ascii="Times New Roman" w:hAnsi="Times New Roman" w:cs="Times New Roman"/>
                <w:b/>
              </w:rPr>
              <w:t xml:space="preserve"> AIR NATIONAL GUARD</w:t>
            </w:r>
          </w:p>
          <w:p w14:paraId="56168591" w14:textId="77777777" w:rsidR="006C3562" w:rsidRPr="00B77B9C" w:rsidRDefault="006C3562" w:rsidP="00CE1D58">
            <w:pPr>
              <w:rPr>
                <w:rFonts w:ascii="Times New Roman" w:hAnsi="Times New Roman" w:cs="Times New Roman"/>
                <w:sz w:val="20"/>
              </w:rPr>
            </w:pPr>
            <w:r w:rsidRPr="00B77B9C">
              <w:rPr>
                <w:rFonts w:ascii="Times New Roman" w:hAnsi="Times New Roman" w:cs="Times New Roman"/>
                <w:b/>
                <w:sz w:val="24"/>
              </w:rPr>
              <w:t>AIR NATIONAL GUARD BASE</w:t>
            </w:r>
          </w:p>
          <w:p w14:paraId="390EE225" w14:textId="77777777" w:rsidR="006C3562" w:rsidRPr="00B77B9C" w:rsidRDefault="006C3562" w:rsidP="00CE1D58">
            <w:pPr>
              <w:rPr>
                <w:rFonts w:ascii="Times New Roman" w:hAnsi="Times New Roman" w:cs="Times New Roman"/>
              </w:rPr>
            </w:pPr>
            <w:r w:rsidRPr="00B77B9C">
              <w:rPr>
                <w:rFonts w:ascii="Times New Roman" w:hAnsi="Times New Roman" w:cs="Times New Roman"/>
              </w:rPr>
              <w:t>109</w:t>
            </w:r>
            <w:r w:rsidRPr="00B77B9C">
              <w:rPr>
                <w:rFonts w:ascii="Times New Roman" w:hAnsi="Times New Roman" w:cs="Times New Roman"/>
                <w:vertAlign w:val="superscript"/>
              </w:rPr>
              <w:t>th</w:t>
            </w:r>
            <w:r w:rsidRPr="00B77B9C">
              <w:rPr>
                <w:rFonts w:ascii="Times New Roman" w:hAnsi="Times New Roman" w:cs="Times New Roman"/>
              </w:rPr>
              <w:t xml:space="preserve"> Airlift Wing</w:t>
            </w:r>
          </w:p>
          <w:p w14:paraId="0B067073" w14:textId="77777777" w:rsidR="006C3562" w:rsidRPr="00B77B9C" w:rsidRDefault="006C3562" w:rsidP="00CE1D58">
            <w:pPr>
              <w:rPr>
                <w:rFonts w:ascii="Times New Roman" w:hAnsi="Times New Roman" w:cs="Times New Roman"/>
              </w:rPr>
            </w:pPr>
            <w:r w:rsidRPr="00B77B9C">
              <w:rPr>
                <w:rFonts w:ascii="Times New Roman" w:hAnsi="Times New Roman" w:cs="Times New Roman"/>
              </w:rPr>
              <w:t>Stratton Air National Guard Base</w:t>
            </w:r>
          </w:p>
          <w:p w14:paraId="11149870" w14:textId="77777777" w:rsidR="006C3562" w:rsidRPr="00FE7320" w:rsidRDefault="006C3562" w:rsidP="00CE1D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City">
                <w:r w:rsidRPr="00B77B9C">
                  <w:rPr>
                    <w:rFonts w:ascii="Times New Roman" w:hAnsi="Times New Roman" w:cs="Times New Roman"/>
                  </w:rPr>
                  <w:t>Scotia</w:t>
                </w:r>
              </w:smartTag>
              <w:r w:rsidRPr="00B77B9C">
                <w:rPr>
                  <w:rFonts w:ascii="Times New Roman" w:hAnsi="Times New Roman" w:cs="Times New Roman"/>
                </w:rPr>
                <w:t xml:space="preserve">, </w:t>
              </w:r>
              <w:smartTag w:uri="urn:schemas-microsoft-com:office:smarttags" w:element="State">
                <w:r w:rsidRPr="00B77B9C">
                  <w:rPr>
                    <w:rFonts w:ascii="Times New Roman" w:hAnsi="Times New Roman" w:cs="Times New Roman"/>
                  </w:rPr>
                  <w:t>NY</w:t>
                </w:r>
              </w:smartTag>
              <w:r w:rsidRPr="00B77B9C">
                <w:rPr>
                  <w:rFonts w:ascii="Times New Roman" w:hAnsi="Times New Roman" w:cs="Times New Roman"/>
                </w:rPr>
                <w:t xml:space="preserve"> </w:t>
              </w:r>
              <w:smartTag w:uri="urn:schemas-microsoft-com:office:smarttags" w:element="PostalCode">
                <w:r w:rsidRPr="00B77B9C">
                  <w:rPr>
                    <w:rFonts w:ascii="Times New Roman" w:hAnsi="Times New Roman" w:cs="Times New Roman"/>
                  </w:rPr>
                  <w:t>12302-9752</w:t>
                </w:r>
              </w:smartTag>
            </w:smartTag>
          </w:p>
        </w:tc>
        <w:tc>
          <w:tcPr>
            <w:tcW w:w="2647" w:type="dxa"/>
          </w:tcPr>
          <w:p w14:paraId="5E28BE0D" w14:textId="77777777" w:rsidR="006C3562" w:rsidRPr="00FE7320" w:rsidRDefault="006C3562" w:rsidP="00CE1D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320">
              <w:rPr>
                <w:rFonts w:ascii="Times New Roman" w:hAnsi="Times New Roman" w:cs="Times New Roman"/>
                <w:b/>
                <w:sz w:val="24"/>
                <w:szCs w:val="24"/>
              </w:rPr>
              <w:t>ANNOUNCEMENT#:</w:t>
            </w:r>
          </w:p>
        </w:tc>
        <w:tc>
          <w:tcPr>
            <w:tcW w:w="2568" w:type="dxa"/>
          </w:tcPr>
          <w:p w14:paraId="5C0FEFDB" w14:textId="465B85F0" w:rsidR="006C3562" w:rsidRPr="00FF2251" w:rsidRDefault="000B08C6" w:rsidP="00CE1D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22-03</w:t>
            </w:r>
          </w:p>
        </w:tc>
      </w:tr>
      <w:tr w:rsidR="006C3562" w:rsidRPr="007E511F" w14:paraId="78B3D4BB" w14:textId="77777777" w:rsidTr="000B08C6">
        <w:trPr>
          <w:trHeight w:val="440"/>
        </w:trPr>
        <w:tc>
          <w:tcPr>
            <w:tcW w:w="4135" w:type="dxa"/>
            <w:vMerge/>
          </w:tcPr>
          <w:p w14:paraId="23B0EB30" w14:textId="77777777" w:rsidR="006C3562" w:rsidRPr="00FE7320" w:rsidRDefault="006C3562" w:rsidP="00CE1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14:paraId="553B57B1" w14:textId="77777777" w:rsidR="006C3562" w:rsidRPr="00FE7320" w:rsidRDefault="006C3562" w:rsidP="00CE1D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8C6">
              <w:rPr>
                <w:rFonts w:ascii="Times New Roman" w:hAnsi="Times New Roman" w:cs="Times New Roman"/>
                <w:b/>
                <w:szCs w:val="24"/>
              </w:rPr>
              <w:t>OPENING DATE:</w:t>
            </w:r>
          </w:p>
        </w:tc>
        <w:tc>
          <w:tcPr>
            <w:tcW w:w="2568" w:type="dxa"/>
          </w:tcPr>
          <w:p w14:paraId="60A01789" w14:textId="657A21F2" w:rsidR="006C3562" w:rsidRPr="00FE7320" w:rsidRDefault="000B08C6" w:rsidP="00CE1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DEC 2021</w:t>
            </w:r>
          </w:p>
        </w:tc>
      </w:tr>
      <w:tr w:rsidR="006C3562" w:rsidRPr="007E511F" w14:paraId="53C2F2DF" w14:textId="77777777" w:rsidTr="000B08C6">
        <w:trPr>
          <w:trHeight w:val="440"/>
        </w:trPr>
        <w:tc>
          <w:tcPr>
            <w:tcW w:w="4135" w:type="dxa"/>
            <w:vMerge/>
          </w:tcPr>
          <w:p w14:paraId="25F514B4" w14:textId="77777777" w:rsidR="006C3562" w:rsidRPr="00FE7320" w:rsidRDefault="006C3562" w:rsidP="00CE1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14:paraId="46280027" w14:textId="77777777" w:rsidR="006C3562" w:rsidRPr="00FE7320" w:rsidRDefault="006C3562" w:rsidP="00CE1D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8C6">
              <w:rPr>
                <w:rFonts w:ascii="Times New Roman" w:hAnsi="Times New Roman" w:cs="Times New Roman"/>
                <w:b/>
                <w:szCs w:val="24"/>
              </w:rPr>
              <w:t>CLOSING DATE:</w:t>
            </w:r>
          </w:p>
        </w:tc>
        <w:tc>
          <w:tcPr>
            <w:tcW w:w="2568" w:type="dxa"/>
          </w:tcPr>
          <w:p w14:paraId="079AABF1" w14:textId="1F88CB72" w:rsidR="006C3562" w:rsidRPr="00B77B9C" w:rsidRDefault="000B08C6" w:rsidP="00CE1D5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03 JAN 2022</w:t>
            </w:r>
          </w:p>
        </w:tc>
      </w:tr>
      <w:tr w:rsidR="006C3562" w:rsidRPr="007E511F" w14:paraId="194FED4F" w14:textId="77777777" w:rsidTr="000B08C6">
        <w:trPr>
          <w:trHeight w:val="602"/>
        </w:trPr>
        <w:tc>
          <w:tcPr>
            <w:tcW w:w="4135" w:type="dxa"/>
          </w:tcPr>
          <w:p w14:paraId="78EC494C" w14:textId="21302588" w:rsidR="006C3562" w:rsidRPr="00FE7320" w:rsidRDefault="006C3562" w:rsidP="00CE1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320">
              <w:rPr>
                <w:rFonts w:ascii="Times New Roman" w:hAnsi="Times New Roman" w:cs="Times New Roman"/>
                <w:b/>
                <w:sz w:val="24"/>
                <w:szCs w:val="24"/>
              </w:rPr>
              <w:t>UNIT:</w:t>
            </w:r>
            <w:r w:rsidRPr="00FE73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08C6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  <w:r w:rsidR="000B08C6" w:rsidRPr="000B08C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="000B08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08C6" w:rsidRPr="000B08C6">
              <w:rPr>
                <w:rFonts w:ascii="Times New Roman" w:hAnsi="Times New Roman" w:cs="Times New Roman"/>
                <w:sz w:val="24"/>
                <w:szCs w:val="24"/>
              </w:rPr>
              <w:t xml:space="preserve">FORCE SUPPORT </w:t>
            </w:r>
            <w:r w:rsidR="000B08C6">
              <w:rPr>
                <w:rFonts w:ascii="Times New Roman" w:hAnsi="Times New Roman" w:cs="Times New Roman"/>
                <w:sz w:val="24"/>
                <w:szCs w:val="24"/>
              </w:rPr>
              <w:t>SQ.</w:t>
            </w:r>
          </w:p>
          <w:p w14:paraId="1BC4E538" w14:textId="77777777" w:rsidR="006C3562" w:rsidRPr="00FE7320" w:rsidRDefault="006C3562" w:rsidP="00CE1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5" w:type="dxa"/>
            <w:gridSpan w:val="2"/>
          </w:tcPr>
          <w:p w14:paraId="6B9A4B84" w14:textId="78DCFAA0" w:rsidR="006C3562" w:rsidRPr="00FE7320" w:rsidRDefault="006C3562" w:rsidP="000B0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3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AFSC:  </w:t>
            </w:r>
            <w:r w:rsidR="000B08C6">
              <w:rPr>
                <w:rFonts w:ascii="Times New Roman" w:hAnsi="Times New Roman" w:cs="Times New Roman"/>
                <w:b/>
                <w:sz w:val="24"/>
                <w:szCs w:val="24"/>
              </w:rPr>
              <w:t>38FX (38F3)</w:t>
            </w:r>
          </w:p>
        </w:tc>
      </w:tr>
      <w:tr w:rsidR="006C3562" w:rsidRPr="007E511F" w14:paraId="7411CBAD" w14:textId="77777777" w:rsidTr="000B08C6">
        <w:trPr>
          <w:trHeight w:val="251"/>
        </w:trPr>
        <w:tc>
          <w:tcPr>
            <w:tcW w:w="4135" w:type="dxa"/>
          </w:tcPr>
          <w:p w14:paraId="2A4FA7F9" w14:textId="77777777" w:rsidR="006C3562" w:rsidRPr="00FE7320" w:rsidRDefault="006C3562" w:rsidP="00CE1D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3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MAX AVAILABLE GRADE: </w:t>
            </w:r>
          </w:p>
          <w:p w14:paraId="0B015D36" w14:textId="2556EFA6" w:rsidR="006C3562" w:rsidRPr="00FE7320" w:rsidRDefault="003E66F0" w:rsidP="000B0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6F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* </w:t>
            </w:r>
            <w:r w:rsidRPr="003E66F0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NEW COMMISSIONING OPPORTUNITY</w:t>
            </w:r>
          </w:p>
        </w:tc>
        <w:tc>
          <w:tcPr>
            <w:tcW w:w="5215" w:type="dxa"/>
            <w:gridSpan w:val="2"/>
          </w:tcPr>
          <w:p w14:paraId="4E61A075" w14:textId="17EE3297" w:rsidR="006C3562" w:rsidRPr="000B08C6" w:rsidRDefault="006C3562" w:rsidP="00CE1D58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0B08C6">
              <w:rPr>
                <w:rFonts w:ascii="Times New Roman" w:hAnsi="Times New Roman" w:cs="Times New Roman"/>
                <w:b/>
                <w:szCs w:val="24"/>
              </w:rPr>
              <w:t>AREA OF CONSIDERATION:</w:t>
            </w:r>
            <w:r w:rsidRPr="000B08C6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="000B08C6" w:rsidRPr="000B08C6">
              <w:rPr>
                <w:rFonts w:ascii="Times New Roman" w:hAnsi="Times New Roman" w:cs="Times New Roman"/>
                <w:b/>
                <w:sz w:val="20"/>
                <w:szCs w:val="24"/>
                <w:u w:val="single"/>
              </w:rPr>
              <w:t>STATEWIDE</w:t>
            </w:r>
            <w:r w:rsidRPr="000B08C6">
              <w:rPr>
                <w:rFonts w:ascii="Times New Roman" w:hAnsi="Times New Roman" w:cs="Times New Roman"/>
                <w:b/>
                <w:sz w:val="20"/>
                <w:szCs w:val="24"/>
              </w:rPr>
              <w:t>:</w:t>
            </w:r>
          </w:p>
          <w:p w14:paraId="1255790E" w14:textId="77777777" w:rsidR="006C3562" w:rsidRPr="00FE7320" w:rsidRDefault="006C3562" w:rsidP="00CE1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251">
              <w:rPr>
                <w:rFonts w:ascii="Times New Roman" w:hAnsi="Times New Roman" w:cs="Times New Roman"/>
                <w:szCs w:val="24"/>
              </w:rPr>
              <w:t>All candidates may apply who meet the basic qualification for this position and who are eligible for membership in the NYANG.</w:t>
            </w:r>
          </w:p>
        </w:tc>
      </w:tr>
      <w:tr w:rsidR="006C3562" w:rsidRPr="007E511F" w14:paraId="00AFAEA9" w14:textId="77777777" w:rsidTr="00CE1D58">
        <w:tc>
          <w:tcPr>
            <w:tcW w:w="9350" w:type="dxa"/>
            <w:gridSpan w:val="3"/>
          </w:tcPr>
          <w:p w14:paraId="69BF9186" w14:textId="2FDC37E8" w:rsidR="006C3562" w:rsidRPr="00FE7320" w:rsidRDefault="006C3562" w:rsidP="00CE1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3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POSITION TITLE: </w:t>
            </w:r>
            <w:r w:rsidR="000B08C6">
              <w:rPr>
                <w:rFonts w:ascii="Times New Roman" w:hAnsi="Times New Roman" w:cs="Times New Roman"/>
                <w:sz w:val="24"/>
                <w:szCs w:val="24"/>
              </w:rPr>
              <w:t>FORCE SUPPORT OFFICER</w:t>
            </w:r>
          </w:p>
          <w:p w14:paraId="753EAE3F" w14:textId="77777777" w:rsidR="006C3562" w:rsidRPr="00FE7320" w:rsidRDefault="006C3562" w:rsidP="00CE1D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3562" w:rsidRPr="007E511F" w14:paraId="2D362712" w14:textId="77777777" w:rsidTr="00CE1D58">
        <w:trPr>
          <w:trHeight w:val="314"/>
        </w:trPr>
        <w:tc>
          <w:tcPr>
            <w:tcW w:w="9350" w:type="dxa"/>
            <w:gridSpan w:val="3"/>
          </w:tcPr>
          <w:p w14:paraId="6ECC41F6" w14:textId="28A6ED40" w:rsidR="006C3562" w:rsidRPr="00FF2251" w:rsidRDefault="006C3562" w:rsidP="00CE1D58">
            <w:pPr>
              <w:pStyle w:val="Heading1"/>
              <w:jc w:val="left"/>
              <w:outlineLvl w:val="0"/>
              <w:rPr>
                <w:rFonts w:ascii="Times New Roman" w:hAnsi="Times New Roman"/>
                <w:b w:val="0"/>
                <w:sz w:val="22"/>
                <w:szCs w:val="24"/>
                <w:u w:val="single"/>
              </w:rPr>
            </w:pPr>
            <w:r w:rsidRPr="00FE7320">
              <w:rPr>
                <w:rFonts w:ascii="Times New Roman" w:hAnsi="Times New Roman"/>
                <w:bCs/>
                <w:szCs w:val="24"/>
              </w:rPr>
              <w:t xml:space="preserve">SPECIALTY SUMMARY: </w:t>
            </w:r>
            <w:r w:rsidRPr="00FF2251">
              <w:rPr>
                <w:rFonts w:ascii="Times New Roman" w:hAnsi="Times New Roman"/>
                <w:b w:val="0"/>
                <w:sz w:val="22"/>
                <w:szCs w:val="24"/>
                <w:u w:val="single"/>
              </w:rPr>
              <w:t>(As outlined in AF Officer Classification Directory)</w:t>
            </w:r>
          </w:p>
          <w:p w14:paraId="4B8D9B1D" w14:textId="76BEB9C6" w:rsidR="008623B6" w:rsidRPr="008623B6" w:rsidRDefault="008623B6" w:rsidP="0022087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4"/>
              </w:rPr>
            </w:pPr>
            <w:r w:rsidRPr="008623B6">
              <w:rPr>
                <w:rFonts w:ascii="TimesNewRomanPSMT" w:hAnsi="TimesNewRomanPSMT" w:cs="TimesNewRomanPSMT"/>
                <w:szCs w:val="24"/>
              </w:rPr>
              <w:t>Define, develop, shape, sustain, and deliver mission-ready Airmen across th</w:t>
            </w:r>
            <w:r w:rsidR="00541BE8">
              <w:rPr>
                <w:rFonts w:ascii="TimesNewRomanPSMT" w:hAnsi="TimesNewRomanPSMT" w:cs="TimesNewRomanPSMT"/>
                <w:szCs w:val="24"/>
              </w:rPr>
              <w:t xml:space="preserve">e Total Force. </w:t>
            </w:r>
            <w:r>
              <w:rPr>
                <w:rFonts w:ascii="TimesNewRomanPSMT" w:hAnsi="TimesNewRomanPSMT" w:cs="TimesNewRomanPSMT"/>
                <w:szCs w:val="24"/>
              </w:rPr>
              <w:t xml:space="preserve">Responsibilities </w:t>
            </w:r>
            <w:r w:rsidRPr="008623B6">
              <w:rPr>
                <w:rFonts w:ascii="TimesNewRomanPSMT" w:hAnsi="TimesNewRomanPSMT" w:cs="TimesNewRomanPSMT"/>
                <w:szCs w:val="24"/>
              </w:rPr>
              <w:t xml:space="preserve">include defining Air Force Manpower and Organization Requirements, managing Human Resources, managing </w:t>
            </w:r>
            <w:r w:rsidR="0022087D">
              <w:rPr>
                <w:rFonts w:ascii="TimesNewRomanPSMT" w:hAnsi="TimesNewRomanPSMT" w:cs="TimesNewRomanPSMT"/>
                <w:szCs w:val="24"/>
              </w:rPr>
              <w:t xml:space="preserve">and providing Education </w:t>
            </w:r>
            <w:r w:rsidRPr="008623B6">
              <w:rPr>
                <w:rFonts w:ascii="TimesNewRomanPSMT" w:hAnsi="TimesNewRomanPSMT" w:cs="TimesNewRomanPSMT"/>
                <w:szCs w:val="24"/>
              </w:rPr>
              <w:t>and Training Requirements, regenerating Airmen, feeding Airmen, developing Human Capital Strategies, applying Laws and Policies,</w:t>
            </w:r>
          </w:p>
          <w:p w14:paraId="2D0B7FE4" w14:textId="3FE1BB4C" w:rsidR="006C3562" w:rsidRPr="0022087D" w:rsidRDefault="0022087D" w:rsidP="0022087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4"/>
              </w:rPr>
            </w:pPr>
            <w:r w:rsidRPr="008623B6">
              <w:rPr>
                <w:rFonts w:ascii="TimesNewRomanPSMT" w:hAnsi="TimesNewRomanPSMT" w:cs="TimesNewRomanPSMT"/>
                <w:szCs w:val="24"/>
              </w:rPr>
              <w:t>Compensating</w:t>
            </w:r>
            <w:r w:rsidR="008623B6" w:rsidRPr="008623B6">
              <w:rPr>
                <w:rFonts w:ascii="TimesNewRomanPSMT" w:hAnsi="TimesNewRomanPSMT" w:cs="TimesNewRomanPSMT"/>
                <w:szCs w:val="24"/>
              </w:rPr>
              <w:t xml:space="preserve"> Airmen, providing Force Readiness and Quality of Service Programs, and serves as senior st</w:t>
            </w:r>
            <w:r>
              <w:rPr>
                <w:rFonts w:ascii="TimesNewRomanPSMT" w:hAnsi="TimesNewRomanPSMT" w:cs="TimesNewRomanPSMT"/>
                <w:szCs w:val="24"/>
              </w:rPr>
              <w:t>aff advisor to commanders.</w:t>
            </w:r>
          </w:p>
        </w:tc>
      </w:tr>
      <w:tr w:rsidR="006C3562" w:rsidRPr="007E511F" w14:paraId="4B424E07" w14:textId="77777777" w:rsidTr="00CE1D58">
        <w:tc>
          <w:tcPr>
            <w:tcW w:w="9350" w:type="dxa"/>
            <w:gridSpan w:val="3"/>
          </w:tcPr>
          <w:p w14:paraId="1D88D6DD" w14:textId="74CE6023" w:rsidR="006C3562" w:rsidRDefault="006C3562" w:rsidP="00CE1D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842">
              <w:rPr>
                <w:rFonts w:ascii="Times New Roman" w:hAnsi="Times New Roman" w:cs="Times New Roman"/>
                <w:b/>
                <w:sz w:val="24"/>
                <w:szCs w:val="24"/>
              </w:rPr>
              <w:t>SPECIALTY QUALIFICATIONS:</w:t>
            </w:r>
          </w:p>
          <w:p w14:paraId="2C4B1CF8" w14:textId="77777777" w:rsidR="00541BE8" w:rsidRPr="008E1842" w:rsidRDefault="00541BE8" w:rsidP="00CE1D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5A78BCB" w14:textId="77777777" w:rsidR="006C3562" w:rsidRPr="00FF2251" w:rsidRDefault="006C3562" w:rsidP="00CE1D58">
            <w:pPr>
              <w:pStyle w:val="Default"/>
            </w:pPr>
            <w:r w:rsidRPr="008E1842">
              <w:rPr>
                <w:b/>
              </w:rPr>
              <w:t>KNOWLEDGE:</w:t>
            </w:r>
            <w:r w:rsidRPr="008E1842">
              <w:t xml:space="preserve"> </w:t>
            </w:r>
            <w:r w:rsidRPr="00541BE8">
              <w:rPr>
                <w:i/>
                <w:u w:val="single"/>
              </w:rPr>
              <w:t>The following knowledge is mandatory for the AFSCs indicated</w:t>
            </w:r>
            <w:r w:rsidRPr="00FF2251">
              <w:rPr>
                <w:u w:val="single"/>
              </w:rPr>
              <w:t>:</w:t>
            </w:r>
          </w:p>
          <w:p w14:paraId="1134639C" w14:textId="702849C7" w:rsidR="001C2D2D" w:rsidRPr="001C2D2D" w:rsidRDefault="001C2D2D" w:rsidP="001C2D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1C2D2D">
              <w:rPr>
                <w:rFonts w:ascii="Times New Roman" w:hAnsi="Times New Roman" w:cs="Times New Roman"/>
                <w:szCs w:val="24"/>
              </w:rPr>
              <w:t>Knowledge of the following core competencies is mandatory: Force Development, Career Dev</w:t>
            </w:r>
            <w:r>
              <w:rPr>
                <w:rFonts w:ascii="Times New Roman" w:hAnsi="Times New Roman" w:cs="Times New Roman"/>
                <w:szCs w:val="24"/>
              </w:rPr>
              <w:t xml:space="preserve">elopment, Force </w:t>
            </w:r>
            <w:r w:rsidRPr="001C2D2D">
              <w:rPr>
                <w:rFonts w:ascii="Times New Roman" w:hAnsi="Times New Roman" w:cs="Times New Roman"/>
                <w:szCs w:val="24"/>
              </w:rPr>
              <w:t>Management, Civilian Employee Management, Requirements Determination, Organization Prin</w:t>
            </w:r>
            <w:r>
              <w:rPr>
                <w:rFonts w:ascii="Times New Roman" w:hAnsi="Times New Roman" w:cs="Times New Roman"/>
                <w:szCs w:val="24"/>
              </w:rPr>
              <w:t xml:space="preserve">ciples, Performance Management, </w:t>
            </w:r>
            <w:r w:rsidRPr="001C2D2D">
              <w:rPr>
                <w:rFonts w:ascii="Times New Roman" w:hAnsi="Times New Roman" w:cs="Times New Roman"/>
                <w:szCs w:val="24"/>
              </w:rPr>
              <w:t>Manpower Resource Allocation, Customer Support, Readiness, Food Operations, Fitness Operations, Lodging Operations, Recreation,</w:t>
            </w:r>
          </w:p>
          <w:p w14:paraId="587077C6" w14:textId="54A34463" w:rsidR="006C3562" w:rsidRDefault="001C2D2D" w:rsidP="001C2D2D">
            <w:pPr>
              <w:pStyle w:val="Default"/>
            </w:pPr>
            <w:r w:rsidRPr="001C2D2D">
              <w:t>Resource Management, Mortuary Affairs, Casualty, and Quality of Service Programs.</w:t>
            </w:r>
          </w:p>
          <w:p w14:paraId="168375CA" w14:textId="77777777" w:rsidR="001C2D2D" w:rsidRPr="008E1842" w:rsidRDefault="001C2D2D" w:rsidP="001C2D2D">
            <w:pPr>
              <w:pStyle w:val="Default"/>
            </w:pPr>
          </w:p>
          <w:p w14:paraId="6DAFC7A9" w14:textId="0B5BDA3C" w:rsidR="006C3562" w:rsidRPr="008E1842" w:rsidRDefault="006C3562" w:rsidP="00CE1D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1842">
              <w:rPr>
                <w:rFonts w:ascii="Times New Roman" w:hAnsi="Times New Roman" w:cs="Times New Roman"/>
                <w:b/>
                <w:sz w:val="24"/>
                <w:szCs w:val="24"/>
              </w:rPr>
              <w:t>EDUCATION:</w:t>
            </w:r>
            <w:r w:rsidR="00027209" w:rsidRPr="00027209">
              <w:rPr>
                <w:rFonts w:ascii="CIDFont+F1" w:eastAsia="CIDFont+F1" w:cs="CIDFont+F1"/>
                <w:color w:val="000000"/>
                <w:sz w:val="20"/>
                <w:szCs w:val="20"/>
              </w:rPr>
              <w:t xml:space="preserve"> </w:t>
            </w:r>
            <w:r w:rsidR="00027209" w:rsidRPr="00027209">
              <w:rPr>
                <w:rFonts w:ascii="Times New Roman" w:hAnsi="Times New Roman" w:cs="Times New Roman"/>
                <w:sz w:val="24"/>
                <w:szCs w:val="24"/>
              </w:rPr>
              <w:t>For entry education requirements see Appendix A, 38F CIP Education Matrix.</w:t>
            </w:r>
          </w:p>
          <w:p w14:paraId="0B8B8B58" w14:textId="77777777" w:rsidR="006C3562" w:rsidRDefault="006C3562" w:rsidP="00CE1D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36D66A5" w14:textId="77777777" w:rsidR="006C3562" w:rsidRPr="008E1842" w:rsidRDefault="006C3562" w:rsidP="00CE1D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1842">
              <w:rPr>
                <w:rFonts w:ascii="Times New Roman" w:hAnsi="Times New Roman" w:cs="Times New Roman"/>
                <w:b/>
                <w:sz w:val="24"/>
                <w:szCs w:val="24"/>
              </w:rPr>
              <w:t>TRAINING:</w:t>
            </w:r>
            <w:r w:rsidRPr="008E18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1BE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The following training is mandatory for the AFSCs indicated</w:t>
            </w:r>
            <w:r w:rsidRPr="00FF225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14:paraId="170779D9" w14:textId="5E06C59C" w:rsidR="006C3562" w:rsidRPr="00FF2251" w:rsidRDefault="001C2D2D" w:rsidP="001C2D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1C2D2D">
              <w:rPr>
                <w:rFonts w:ascii="Times New Roman" w:hAnsi="Times New Roman" w:cs="Times New Roman"/>
                <w:szCs w:val="24"/>
              </w:rPr>
              <w:t>For award of AFSC 38F3, completion of Force Support Officer Initial Skills Training</w:t>
            </w:r>
            <w:r>
              <w:rPr>
                <w:rFonts w:ascii="Times New Roman" w:hAnsi="Times New Roman" w:cs="Times New Roman"/>
                <w:szCs w:val="24"/>
              </w:rPr>
              <w:t xml:space="preserve"> (IST) Course including Officer </w:t>
            </w:r>
            <w:r w:rsidRPr="001C2D2D">
              <w:rPr>
                <w:rFonts w:ascii="Times New Roman" w:hAnsi="Times New Roman" w:cs="Times New Roman"/>
                <w:szCs w:val="24"/>
              </w:rPr>
              <w:t>Field Education (OFE) is mandatory. A waiver from the CFM is required if any portion of IST is not completed. A minimum of 24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1C2D2D">
              <w:rPr>
                <w:rFonts w:ascii="Times New Roman" w:hAnsi="Times New Roman" w:cs="Times New Roman"/>
                <w:szCs w:val="24"/>
              </w:rPr>
              <w:t>months of experience is also mandatory. In addition, within 24 months of graduating Force Support Officer IST, an officer must also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1C2D2D">
              <w:rPr>
                <w:rFonts w:ascii="Times New Roman" w:hAnsi="Times New Roman" w:cs="Times New Roman"/>
                <w:szCs w:val="24"/>
              </w:rPr>
              <w:t xml:space="preserve">complete the Follow-On Unit Training (FOUT) outlined in the Career Field Education and Training </w:t>
            </w:r>
            <w:r w:rsidR="00CC56C3">
              <w:rPr>
                <w:rFonts w:ascii="Times New Roman" w:hAnsi="Times New Roman" w:cs="Times New Roman"/>
                <w:szCs w:val="24"/>
              </w:rPr>
              <w:t xml:space="preserve">Plan (CFETP), Basic KSA Course, </w:t>
            </w:r>
            <w:r w:rsidRPr="001C2D2D">
              <w:rPr>
                <w:rFonts w:ascii="Times New Roman" w:hAnsi="Times New Roman" w:cs="Times New Roman"/>
                <w:szCs w:val="24"/>
              </w:rPr>
              <w:t>and Basic Contingency Course. All requirements must be certified by the FSS commander or senior career field leader assigned t</w:t>
            </w:r>
            <w:r w:rsidR="00CC56C3">
              <w:rPr>
                <w:rFonts w:ascii="Times New Roman" w:hAnsi="Times New Roman" w:cs="Times New Roman"/>
                <w:szCs w:val="24"/>
              </w:rPr>
              <w:t xml:space="preserve">o the </w:t>
            </w:r>
            <w:r w:rsidRPr="001C2D2D">
              <w:rPr>
                <w:rFonts w:ascii="Times New Roman" w:hAnsi="Times New Roman" w:cs="Times New Roman"/>
                <w:szCs w:val="24"/>
              </w:rPr>
              <w:t xml:space="preserve">organization. A waiver from the CFM is required if the FOUT or other tasks cannot be completed </w:t>
            </w:r>
            <w:r w:rsidR="00CC56C3">
              <w:rPr>
                <w:rFonts w:ascii="Times New Roman" w:hAnsi="Times New Roman" w:cs="Times New Roman"/>
                <w:szCs w:val="24"/>
              </w:rPr>
              <w:t xml:space="preserve">within the 24-month period. ANG </w:t>
            </w:r>
            <w:r w:rsidRPr="001C2D2D">
              <w:rPr>
                <w:rFonts w:ascii="Times New Roman" w:hAnsi="Times New Roman" w:cs="Times New Roman"/>
                <w:szCs w:val="24"/>
              </w:rPr>
              <w:t>and AFR personnel will coordinate waivers with their component CFM and the RegAF CFM.</w:t>
            </w:r>
          </w:p>
          <w:p w14:paraId="14DA2C43" w14:textId="77777777" w:rsidR="006C3562" w:rsidRPr="008E1842" w:rsidRDefault="006C3562" w:rsidP="00CE1D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C6734F" w14:textId="3BDCF570" w:rsidR="006C3562" w:rsidRPr="00FE7320" w:rsidRDefault="006C3562" w:rsidP="00CE1D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1842">
              <w:rPr>
                <w:rFonts w:ascii="Times New Roman" w:hAnsi="Times New Roman" w:cs="Times New Roman"/>
                <w:b/>
                <w:sz w:val="24"/>
                <w:szCs w:val="24"/>
              </w:rPr>
              <w:t>EXPERIENCE:</w:t>
            </w:r>
            <w:r w:rsidRPr="008E18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5390" w:rsidRPr="00175390">
              <w:rPr>
                <w:rFonts w:ascii="Times New Roman" w:hAnsi="Times New Roman" w:cs="Times New Roman"/>
                <w:szCs w:val="24"/>
              </w:rPr>
              <w:t>Experience. For award of AFSC 38F3, a minimum of 24 months of experience is mandatory.</w:t>
            </w:r>
          </w:p>
        </w:tc>
      </w:tr>
      <w:tr w:rsidR="006C3562" w:rsidRPr="00B77B9C" w14:paraId="2081C2FB" w14:textId="77777777" w:rsidTr="00CE1D58">
        <w:trPr>
          <w:trHeight w:val="890"/>
        </w:trPr>
        <w:tc>
          <w:tcPr>
            <w:tcW w:w="9350" w:type="dxa"/>
            <w:gridSpan w:val="3"/>
          </w:tcPr>
          <w:p w14:paraId="5A075BE7" w14:textId="7707FC7D" w:rsidR="00B837BB" w:rsidRPr="00B837BB" w:rsidRDefault="00B837BB" w:rsidP="00B837BB">
            <w:pPr>
              <w:rPr>
                <w:rFonts w:ascii="Times New Roman" w:hAnsi="Times New Roman" w:cs="Times New Roman"/>
                <w:b/>
                <w:szCs w:val="24"/>
                <w:u w:val="single"/>
              </w:rPr>
            </w:pPr>
            <w:r w:rsidRPr="00B837BB">
              <w:rPr>
                <w:rFonts w:ascii="Times New Roman" w:hAnsi="Times New Roman" w:cs="Times New Roman"/>
                <w:b/>
                <w:szCs w:val="24"/>
                <w:u w:val="single"/>
              </w:rPr>
              <w:lastRenderedPageBreak/>
              <w:t>DUTIES AND RESPONSIBILITIES:</w:t>
            </w:r>
          </w:p>
          <w:p w14:paraId="14D690F8" w14:textId="1CF765C1" w:rsidR="00B837BB" w:rsidRPr="00B837BB" w:rsidRDefault="00B837BB" w:rsidP="00B837BB">
            <w:pPr>
              <w:rPr>
                <w:rFonts w:ascii="Times New Roman" w:hAnsi="Times New Roman" w:cs="Times New Roman"/>
                <w:szCs w:val="24"/>
              </w:rPr>
            </w:pPr>
            <w:r w:rsidRPr="00B837BB"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B837BB">
              <w:rPr>
                <w:rFonts w:ascii="Times New Roman" w:hAnsi="Times New Roman" w:cs="Times New Roman"/>
                <w:szCs w:val="24"/>
              </w:rPr>
              <w:t>Formulate personnel plans and programs and develop policy to guide their implementation and execution. Translates program policy into directives, publications, and training manuals.</w:t>
            </w:r>
          </w:p>
          <w:p w14:paraId="3F9CD52E" w14:textId="780B5568" w:rsidR="00B837BB" w:rsidRPr="00B837BB" w:rsidRDefault="00B837BB" w:rsidP="00B837BB">
            <w:pPr>
              <w:rPr>
                <w:rFonts w:ascii="Times New Roman" w:hAnsi="Times New Roman" w:cs="Times New Roman"/>
                <w:szCs w:val="24"/>
              </w:rPr>
            </w:pPr>
            <w:r w:rsidRPr="00B837BB">
              <w:rPr>
                <w:rFonts w:ascii="Times New Roman" w:hAnsi="Times New Roman" w:cs="Times New Roman"/>
                <w:szCs w:val="24"/>
              </w:rPr>
              <w:t>Participate in total force adaptive planning and execution in support of combatant co</w:t>
            </w:r>
            <w:r>
              <w:rPr>
                <w:rFonts w:ascii="Times New Roman" w:hAnsi="Times New Roman" w:cs="Times New Roman"/>
                <w:szCs w:val="24"/>
              </w:rPr>
              <w:t xml:space="preserve">mmanders from peacetime through </w:t>
            </w:r>
            <w:r w:rsidRPr="00B837BB">
              <w:rPr>
                <w:rFonts w:ascii="Times New Roman" w:hAnsi="Times New Roman" w:cs="Times New Roman"/>
                <w:szCs w:val="24"/>
              </w:rPr>
              <w:t>mobilization, contingency operations and demobilization. Access manpower, personnel, and equipment</w:t>
            </w:r>
            <w:r>
              <w:rPr>
                <w:rFonts w:ascii="Times New Roman" w:hAnsi="Times New Roman" w:cs="Times New Roman"/>
                <w:szCs w:val="24"/>
              </w:rPr>
              <w:t xml:space="preserve"> availability for UTC posturing </w:t>
            </w:r>
            <w:r w:rsidRPr="00B837BB">
              <w:rPr>
                <w:rFonts w:ascii="Times New Roman" w:hAnsi="Times New Roman" w:cs="Times New Roman"/>
                <w:szCs w:val="24"/>
              </w:rPr>
              <w:t>and management.</w:t>
            </w:r>
          </w:p>
          <w:p w14:paraId="07EB9E9F" w14:textId="383A5174" w:rsidR="00B837BB" w:rsidRPr="00B837BB" w:rsidRDefault="00B837BB" w:rsidP="00B837BB">
            <w:pPr>
              <w:rPr>
                <w:rFonts w:ascii="Times New Roman" w:hAnsi="Times New Roman" w:cs="Times New Roman"/>
                <w:szCs w:val="24"/>
              </w:rPr>
            </w:pPr>
            <w:r w:rsidRPr="00B837BB"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B837BB">
              <w:rPr>
                <w:rFonts w:ascii="Times New Roman" w:hAnsi="Times New Roman" w:cs="Times New Roman"/>
                <w:szCs w:val="24"/>
              </w:rPr>
              <w:t>Develop, control, program and allocate manpower resources in support of the Air Force planning, programming, budgeting and execution process. Analyze and determine force composition.</w:t>
            </w:r>
          </w:p>
          <w:p w14:paraId="597F0E29" w14:textId="1624643C" w:rsidR="00B837BB" w:rsidRPr="00B837BB" w:rsidRDefault="00B837BB" w:rsidP="00B837B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- </w:t>
            </w:r>
            <w:r w:rsidRPr="00B837BB">
              <w:rPr>
                <w:rFonts w:ascii="Times New Roman" w:hAnsi="Times New Roman" w:cs="Times New Roman"/>
                <w:szCs w:val="24"/>
              </w:rPr>
              <w:t>Determine Total Force manpower requirements across the spectrum of Air Force capabilities. E</w:t>
            </w:r>
            <w:r>
              <w:rPr>
                <w:rFonts w:ascii="Times New Roman" w:hAnsi="Times New Roman" w:cs="Times New Roman"/>
                <w:szCs w:val="24"/>
              </w:rPr>
              <w:t xml:space="preserve">mploy industrial and management </w:t>
            </w:r>
            <w:r w:rsidRPr="00B837BB">
              <w:rPr>
                <w:rFonts w:ascii="Times New Roman" w:hAnsi="Times New Roman" w:cs="Times New Roman"/>
                <w:szCs w:val="24"/>
              </w:rPr>
              <w:t xml:space="preserve">engineering methodologies to develop manpower determinants and standards. Manage allocation of </w:t>
            </w:r>
            <w:r>
              <w:rPr>
                <w:rFonts w:ascii="Times New Roman" w:hAnsi="Times New Roman" w:cs="Times New Roman"/>
                <w:szCs w:val="24"/>
              </w:rPr>
              <w:t xml:space="preserve">military and civilian resources </w:t>
            </w:r>
            <w:r w:rsidRPr="00B837BB">
              <w:rPr>
                <w:rFonts w:ascii="Times New Roman" w:hAnsi="Times New Roman" w:cs="Times New Roman"/>
                <w:szCs w:val="24"/>
              </w:rPr>
              <w:t>through execution and management of the UMD. Conduct management advisory studies.</w:t>
            </w:r>
          </w:p>
          <w:p w14:paraId="48D52B35" w14:textId="7048433A" w:rsidR="00B837BB" w:rsidRPr="00B837BB" w:rsidRDefault="00B837BB" w:rsidP="00B837B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- </w:t>
            </w:r>
            <w:r w:rsidRPr="00B837BB">
              <w:rPr>
                <w:rFonts w:ascii="Times New Roman" w:hAnsi="Times New Roman" w:cs="Times New Roman"/>
                <w:szCs w:val="24"/>
              </w:rPr>
              <w:t>Develop, test, evaluate, and maintain Air Force recognized organization structure. Analyze and proc</w:t>
            </w:r>
            <w:r>
              <w:rPr>
                <w:rFonts w:ascii="Times New Roman" w:hAnsi="Times New Roman" w:cs="Times New Roman"/>
                <w:szCs w:val="24"/>
              </w:rPr>
              <w:t xml:space="preserve">ess organization change actions </w:t>
            </w:r>
            <w:r w:rsidRPr="00B837BB">
              <w:rPr>
                <w:rFonts w:ascii="Times New Roman" w:hAnsi="Times New Roman" w:cs="Times New Roman"/>
                <w:szCs w:val="24"/>
              </w:rPr>
              <w:t>to activate, inactivate, redesignate, and reorganize unit structures.</w:t>
            </w:r>
          </w:p>
          <w:p w14:paraId="2D5C66B4" w14:textId="5ED731D9" w:rsidR="00B837BB" w:rsidRPr="00B837BB" w:rsidRDefault="00B837BB" w:rsidP="00B837B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- </w:t>
            </w:r>
            <w:r w:rsidRPr="00B837BB">
              <w:rPr>
                <w:rFonts w:ascii="Times New Roman" w:hAnsi="Times New Roman" w:cs="Times New Roman"/>
                <w:szCs w:val="24"/>
              </w:rPr>
              <w:t>Administer Air Force performance management and productivity programs. Assess and docum</w:t>
            </w:r>
            <w:r>
              <w:rPr>
                <w:rFonts w:ascii="Times New Roman" w:hAnsi="Times New Roman" w:cs="Times New Roman"/>
                <w:szCs w:val="24"/>
              </w:rPr>
              <w:t xml:space="preserve">ent organizational performance. </w:t>
            </w:r>
            <w:r w:rsidRPr="00B837BB">
              <w:rPr>
                <w:rFonts w:ascii="Times New Roman" w:hAnsi="Times New Roman" w:cs="Times New Roman"/>
                <w:szCs w:val="24"/>
              </w:rPr>
              <w:t>Advise on process improvement, best practices and recognizes optimal performance.</w:t>
            </w:r>
          </w:p>
          <w:p w14:paraId="4CDCC4E8" w14:textId="1814BAE7" w:rsidR="00B837BB" w:rsidRPr="00B837BB" w:rsidRDefault="00B837BB" w:rsidP="00B837B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- </w:t>
            </w:r>
            <w:r w:rsidRPr="00B837BB">
              <w:rPr>
                <w:rFonts w:ascii="Times New Roman" w:hAnsi="Times New Roman" w:cs="Times New Roman"/>
                <w:szCs w:val="24"/>
              </w:rPr>
              <w:t>Oversee and conduct strategic sourcing studies.</w:t>
            </w:r>
          </w:p>
          <w:p w14:paraId="6F664D1B" w14:textId="65584751" w:rsidR="00B837BB" w:rsidRPr="00B837BB" w:rsidRDefault="00B837BB" w:rsidP="00B837B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- </w:t>
            </w:r>
            <w:r w:rsidRPr="00B837BB">
              <w:rPr>
                <w:rFonts w:ascii="Times New Roman" w:hAnsi="Times New Roman" w:cs="Times New Roman"/>
                <w:szCs w:val="24"/>
              </w:rPr>
              <w:t>Develop and execute the full spectrum of total force personnel programs to accomplish acc</w:t>
            </w:r>
            <w:r>
              <w:rPr>
                <w:rFonts w:ascii="Times New Roman" w:hAnsi="Times New Roman" w:cs="Times New Roman"/>
                <w:szCs w:val="24"/>
              </w:rPr>
              <w:t xml:space="preserve">ession planning and processing, </w:t>
            </w:r>
            <w:r w:rsidRPr="00B837BB">
              <w:rPr>
                <w:rFonts w:ascii="Times New Roman" w:hAnsi="Times New Roman" w:cs="Times New Roman"/>
                <w:szCs w:val="24"/>
              </w:rPr>
              <w:t>classification and utilization, promotion, recognition, evaluation, reenlistment, assignment action, retrai</w:t>
            </w:r>
            <w:r>
              <w:rPr>
                <w:rFonts w:ascii="Times New Roman" w:hAnsi="Times New Roman" w:cs="Times New Roman"/>
                <w:szCs w:val="24"/>
              </w:rPr>
              <w:t>ning, retirement, disciplinary, f</w:t>
            </w:r>
            <w:r w:rsidRPr="00B837BB">
              <w:rPr>
                <w:rFonts w:ascii="Times New Roman" w:hAnsi="Times New Roman" w:cs="Times New Roman"/>
                <w:szCs w:val="24"/>
              </w:rPr>
              <w:t>orce development and force shaping programs.</w:t>
            </w:r>
          </w:p>
          <w:p w14:paraId="655B0210" w14:textId="08477D17" w:rsidR="00B837BB" w:rsidRPr="00B837BB" w:rsidRDefault="00B837BB" w:rsidP="00B837B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- </w:t>
            </w:r>
            <w:r w:rsidRPr="00B837BB">
              <w:rPr>
                <w:rFonts w:ascii="Times New Roman" w:hAnsi="Times New Roman" w:cs="Times New Roman"/>
                <w:szCs w:val="24"/>
              </w:rPr>
              <w:t>Establish Air Force education and training policy requirements. Manage programs to include dev</w:t>
            </w:r>
            <w:r>
              <w:rPr>
                <w:rFonts w:ascii="Times New Roman" w:hAnsi="Times New Roman" w:cs="Times New Roman"/>
                <w:szCs w:val="24"/>
              </w:rPr>
              <w:t xml:space="preserve">elopmental education, voluntary </w:t>
            </w:r>
            <w:r w:rsidRPr="00B837BB">
              <w:rPr>
                <w:rFonts w:ascii="Times New Roman" w:hAnsi="Times New Roman" w:cs="Times New Roman"/>
                <w:szCs w:val="24"/>
              </w:rPr>
              <w:t>education, advanced academic education, promotion testing, and libraries.</w:t>
            </w:r>
          </w:p>
          <w:p w14:paraId="25B0D455" w14:textId="77777777" w:rsidR="00B837BB" w:rsidRDefault="00B837BB" w:rsidP="00B837B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- </w:t>
            </w:r>
            <w:r w:rsidRPr="00B837BB">
              <w:rPr>
                <w:rFonts w:ascii="Times New Roman" w:hAnsi="Times New Roman" w:cs="Times New Roman"/>
                <w:szCs w:val="24"/>
              </w:rPr>
              <w:t>Leads and supervises contingency training and operations with an emphasis on specific capabi</w:t>
            </w:r>
            <w:r>
              <w:rPr>
                <w:rFonts w:ascii="Times New Roman" w:hAnsi="Times New Roman" w:cs="Times New Roman"/>
                <w:szCs w:val="24"/>
              </w:rPr>
              <w:t xml:space="preserve">lities and processes focused on </w:t>
            </w:r>
            <w:r w:rsidRPr="00B837BB">
              <w:rPr>
                <w:rFonts w:ascii="Times New Roman" w:hAnsi="Times New Roman" w:cs="Times New Roman"/>
                <w:szCs w:val="24"/>
              </w:rPr>
              <w:t>expeditionary organizations and command relationships, feeding operations, lodgment of forces, mortua</w:t>
            </w:r>
            <w:r>
              <w:rPr>
                <w:rFonts w:ascii="Times New Roman" w:hAnsi="Times New Roman" w:cs="Times New Roman"/>
                <w:szCs w:val="24"/>
              </w:rPr>
              <w:t xml:space="preserve">ry affairs, casualty reporting, </w:t>
            </w:r>
            <w:r w:rsidRPr="00B837BB">
              <w:rPr>
                <w:rFonts w:ascii="Times New Roman" w:hAnsi="Times New Roman" w:cs="Times New Roman"/>
                <w:szCs w:val="24"/>
              </w:rPr>
              <w:t>force accountability, fitness, recreation, learning resource centers, and NAF resale operations for bot</w:t>
            </w:r>
            <w:r>
              <w:rPr>
                <w:rFonts w:ascii="Times New Roman" w:hAnsi="Times New Roman" w:cs="Times New Roman"/>
                <w:szCs w:val="24"/>
              </w:rPr>
              <w:t>h peace and wartime operations.</w:t>
            </w:r>
          </w:p>
          <w:p w14:paraId="2C942218" w14:textId="0C580175" w:rsidR="00B837BB" w:rsidRPr="00B837BB" w:rsidRDefault="00B837BB" w:rsidP="00B837B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- </w:t>
            </w:r>
            <w:r w:rsidRPr="00B837BB">
              <w:rPr>
                <w:rFonts w:ascii="Times New Roman" w:hAnsi="Times New Roman" w:cs="Times New Roman"/>
                <w:szCs w:val="24"/>
              </w:rPr>
              <w:t>Develop and administer fitness programs designed to keep the Total Force fit and regenerate Airman and families.</w:t>
            </w:r>
          </w:p>
          <w:p w14:paraId="1C8FFA33" w14:textId="02211270" w:rsidR="00B837BB" w:rsidRPr="00B837BB" w:rsidRDefault="00B837BB" w:rsidP="00B837B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- </w:t>
            </w:r>
            <w:r w:rsidRPr="00B837BB">
              <w:rPr>
                <w:rFonts w:ascii="Times New Roman" w:hAnsi="Times New Roman" w:cs="Times New Roman"/>
                <w:szCs w:val="24"/>
              </w:rPr>
              <w:t>Develop recreational programs to include sports management, tournaments, and special entertain</w:t>
            </w:r>
            <w:r>
              <w:rPr>
                <w:rFonts w:ascii="Times New Roman" w:hAnsi="Times New Roman" w:cs="Times New Roman"/>
                <w:szCs w:val="24"/>
              </w:rPr>
              <w:t xml:space="preserve">ment designed to regenerate the </w:t>
            </w:r>
            <w:r w:rsidRPr="00B837BB">
              <w:rPr>
                <w:rFonts w:ascii="Times New Roman" w:hAnsi="Times New Roman" w:cs="Times New Roman"/>
                <w:szCs w:val="24"/>
              </w:rPr>
              <w:t>Total Force.</w:t>
            </w:r>
          </w:p>
          <w:p w14:paraId="4B3E1981" w14:textId="0D024AD4" w:rsidR="00B837BB" w:rsidRPr="00B837BB" w:rsidRDefault="00B837BB" w:rsidP="00B837B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- </w:t>
            </w:r>
            <w:r w:rsidRPr="00B837BB">
              <w:rPr>
                <w:rFonts w:ascii="Times New Roman" w:hAnsi="Times New Roman" w:cs="Times New Roman"/>
                <w:szCs w:val="24"/>
              </w:rPr>
              <w:t>Lead Quality of Service programs and business operations. Establish and maintain sound approp</w:t>
            </w:r>
            <w:r>
              <w:rPr>
                <w:rFonts w:ascii="Times New Roman" w:hAnsi="Times New Roman" w:cs="Times New Roman"/>
                <w:szCs w:val="24"/>
              </w:rPr>
              <w:t xml:space="preserve">riated and non-appropriated fund </w:t>
            </w:r>
            <w:r w:rsidRPr="00B837BB">
              <w:rPr>
                <w:rFonts w:ascii="Times New Roman" w:hAnsi="Times New Roman" w:cs="Times New Roman"/>
                <w:szCs w:val="24"/>
              </w:rPr>
              <w:t>financial and corporate standards with internal controls. Establish short- and long-ra</w:t>
            </w:r>
            <w:r>
              <w:rPr>
                <w:rFonts w:ascii="Times New Roman" w:hAnsi="Times New Roman" w:cs="Times New Roman"/>
                <w:szCs w:val="24"/>
              </w:rPr>
              <w:t xml:space="preserve">nge plans to include growth and </w:t>
            </w:r>
            <w:r w:rsidRPr="00B837BB">
              <w:rPr>
                <w:rFonts w:ascii="Times New Roman" w:hAnsi="Times New Roman" w:cs="Times New Roman"/>
                <w:szCs w:val="24"/>
              </w:rPr>
              <w:t>facility/equipment improvement and/or replacement.</w:t>
            </w:r>
          </w:p>
          <w:p w14:paraId="2865395D" w14:textId="1162ACA0" w:rsidR="00B837BB" w:rsidRPr="00B837BB" w:rsidRDefault="00B837BB" w:rsidP="00B837B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- </w:t>
            </w:r>
            <w:r w:rsidRPr="00B837BB">
              <w:rPr>
                <w:rFonts w:ascii="Times New Roman" w:hAnsi="Times New Roman" w:cs="Times New Roman"/>
                <w:szCs w:val="24"/>
              </w:rPr>
              <w:t>Develop, administer, and monitor Airman and Family Programs ensuring compliance with policies and standards.</w:t>
            </w:r>
          </w:p>
          <w:p w14:paraId="3D988DB9" w14:textId="51B0DAD9" w:rsidR="006C3562" w:rsidRPr="00B837BB" w:rsidRDefault="00B837BB" w:rsidP="00B837BB">
            <w:pPr>
              <w:rPr>
                <w:rFonts w:ascii="Times New Roman" w:hAnsi="Times New Roman" w:cs="Times New Roman"/>
                <w:szCs w:val="24"/>
              </w:rPr>
            </w:pPr>
            <w:r w:rsidRPr="00B837BB">
              <w:rPr>
                <w:rFonts w:ascii="Times New Roman" w:hAnsi="Times New Roman" w:cs="Times New Roman"/>
                <w:szCs w:val="24"/>
              </w:rPr>
              <w:t xml:space="preserve">2.15. Institute customer service practices designed to meet the needs of commanders, supervisors and </w:t>
            </w:r>
            <w:r>
              <w:rPr>
                <w:rFonts w:ascii="Times New Roman" w:hAnsi="Times New Roman" w:cs="Times New Roman"/>
                <w:szCs w:val="24"/>
              </w:rPr>
              <w:t xml:space="preserve">the force at large in peacetime </w:t>
            </w:r>
            <w:r w:rsidRPr="00B837BB">
              <w:rPr>
                <w:rFonts w:ascii="Times New Roman" w:hAnsi="Times New Roman" w:cs="Times New Roman"/>
                <w:szCs w:val="24"/>
              </w:rPr>
              <w:t>and wartime operations.</w:t>
            </w:r>
          </w:p>
        </w:tc>
      </w:tr>
      <w:tr w:rsidR="006C3562" w:rsidRPr="007E511F" w14:paraId="6E8026E6" w14:textId="77777777" w:rsidTr="00CE1D58">
        <w:trPr>
          <w:trHeight w:val="827"/>
        </w:trPr>
        <w:tc>
          <w:tcPr>
            <w:tcW w:w="9350" w:type="dxa"/>
            <w:gridSpan w:val="3"/>
          </w:tcPr>
          <w:p w14:paraId="37D10E9B" w14:textId="77777777" w:rsidR="006C3562" w:rsidRPr="00B77B9C" w:rsidRDefault="006C3562" w:rsidP="00CE1D58">
            <w:pPr>
              <w:rPr>
                <w:rFonts w:ascii="Times New Roman" w:hAnsi="Times New Roman" w:cs="Times New Roman"/>
                <w:szCs w:val="24"/>
              </w:rPr>
            </w:pPr>
            <w:r w:rsidRPr="00B77B9C">
              <w:rPr>
                <w:rFonts w:ascii="Times New Roman" w:hAnsi="Times New Roman" w:cs="Times New Roman"/>
                <w:b/>
                <w:snapToGrid w:val="0"/>
                <w:color w:val="000000"/>
                <w:szCs w:val="24"/>
              </w:rPr>
              <w:t xml:space="preserve">OBIS:  </w:t>
            </w:r>
            <w:r w:rsidRPr="00B77B9C">
              <w:rPr>
                <w:rFonts w:ascii="Times New Roman" w:hAnsi="Times New Roman" w:cs="Times New Roman"/>
                <w:szCs w:val="24"/>
              </w:rPr>
              <w:t>An Officer Screening and Interviewing Board (OSIB) is scheduled to convene to interview all qualified applicants.  Applicants will be informed in writing, or telephonically of date and time to appear.</w:t>
            </w:r>
          </w:p>
          <w:p w14:paraId="6A2A2952" w14:textId="77777777" w:rsidR="006C3562" w:rsidRPr="00FE7320" w:rsidRDefault="006C3562" w:rsidP="00CE1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562" w:rsidRPr="007E511F" w14:paraId="52FD3A1F" w14:textId="77777777" w:rsidTr="009619A5">
        <w:trPr>
          <w:trHeight w:val="4670"/>
        </w:trPr>
        <w:tc>
          <w:tcPr>
            <w:tcW w:w="9350" w:type="dxa"/>
            <w:gridSpan w:val="3"/>
          </w:tcPr>
          <w:p w14:paraId="456125EA" w14:textId="77777777" w:rsidR="006C3562" w:rsidRPr="00B77B9C" w:rsidRDefault="006C3562" w:rsidP="00CE1D58">
            <w:pPr>
              <w:pStyle w:val="BodyText3"/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</w:pPr>
            <w:r w:rsidRPr="00B77B9C"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  <w:lastRenderedPageBreak/>
              <w:t xml:space="preserve">APPLICATION PROCEDURES: </w:t>
            </w:r>
            <w:r w:rsidRPr="00B77B9C">
              <w:rPr>
                <w:rFonts w:ascii="Times New Roman" w:hAnsi="Times New Roman" w:cs="Times New Roman"/>
                <w:b/>
                <w:bCs/>
                <w:sz w:val="22"/>
                <w:szCs w:val="24"/>
                <w:u w:val="single"/>
              </w:rPr>
              <w:t>All</w:t>
            </w:r>
            <w:r w:rsidRPr="00B77B9C">
              <w:rPr>
                <w:rFonts w:ascii="Times New Roman" w:hAnsi="Times New Roman" w:cs="Times New Roman"/>
                <w:bCs/>
                <w:sz w:val="22"/>
                <w:szCs w:val="24"/>
                <w:u w:val="single"/>
              </w:rPr>
              <w:t xml:space="preserve"> applicants will prepare and forward the following no later than close of business on closing date either by email:</w:t>
            </w:r>
          </w:p>
          <w:p w14:paraId="3AF84C43" w14:textId="77777777" w:rsidR="006C3562" w:rsidRPr="00B77B9C" w:rsidRDefault="006C3562" w:rsidP="00CE1D58">
            <w:pPr>
              <w:pStyle w:val="BodyText3"/>
              <w:numPr>
                <w:ilvl w:val="0"/>
                <w:numId w:val="21"/>
              </w:numPr>
              <w:spacing w:after="0"/>
              <w:ind w:left="792"/>
              <w:rPr>
                <w:rFonts w:ascii="Times New Roman" w:hAnsi="Times New Roman" w:cs="Times New Roman"/>
                <w:bCs/>
                <w:sz w:val="22"/>
                <w:szCs w:val="24"/>
              </w:rPr>
            </w:pPr>
            <w:r w:rsidRPr="00B77B9C">
              <w:rPr>
                <w:rFonts w:ascii="Times New Roman" w:hAnsi="Times New Roman" w:cs="Times New Roman"/>
                <w:bCs/>
                <w:sz w:val="22"/>
                <w:szCs w:val="24"/>
              </w:rPr>
              <w:t>Cover Letter</w:t>
            </w:r>
          </w:p>
          <w:p w14:paraId="62928067" w14:textId="77777777" w:rsidR="006C3562" w:rsidRPr="00B77B9C" w:rsidRDefault="006C3562" w:rsidP="00CE1D58">
            <w:pPr>
              <w:pStyle w:val="BodyText3"/>
              <w:numPr>
                <w:ilvl w:val="0"/>
                <w:numId w:val="21"/>
              </w:numPr>
              <w:spacing w:after="0"/>
              <w:ind w:left="792"/>
              <w:rPr>
                <w:rFonts w:ascii="Times New Roman" w:hAnsi="Times New Roman" w:cs="Times New Roman"/>
                <w:bCs/>
                <w:sz w:val="22"/>
                <w:szCs w:val="24"/>
              </w:rPr>
            </w:pPr>
            <w:r w:rsidRPr="00B77B9C">
              <w:rPr>
                <w:rFonts w:ascii="Times New Roman" w:hAnsi="Times New Roman" w:cs="Times New Roman"/>
                <w:bCs/>
                <w:sz w:val="22"/>
                <w:szCs w:val="24"/>
              </w:rPr>
              <w:t>Resume</w:t>
            </w:r>
          </w:p>
          <w:p w14:paraId="36A264AA" w14:textId="160DB0ED" w:rsidR="006C3562" w:rsidRPr="00B77B9C" w:rsidRDefault="006C3562" w:rsidP="00CE1D58">
            <w:pPr>
              <w:pStyle w:val="BodyText3"/>
              <w:numPr>
                <w:ilvl w:val="0"/>
                <w:numId w:val="21"/>
              </w:numPr>
              <w:spacing w:after="0"/>
              <w:ind w:left="792"/>
              <w:rPr>
                <w:rFonts w:ascii="Times New Roman" w:hAnsi="Times New Roman" w:cs="Times New Roman"/>
                <w:bCs/>
                <w:sz w:val="22"/>
                <w:szCs w:val="24"/>
              </w:rPr>
            </w:pPr>
            <w:r w:rsidRPr="00B77B9C">
              <w:rPr>
                <w:rFonts w:ascii="Times New Roman" w:hAnsi="Times New Roman" w:cs="Times New Roman"/>
                <w:bCs/>
                <w:sz w:val="22"/>
                <w:szCs w:val="24"/>
              </w:rPr>
              <w:t>Last 3 OPRs</w:t>
            </w:r>
            <w:r w:rsidR="009619A5">
              <w:rPr>
                <w:rFonts w:ascii="Times New Roman" w:hAnsi="Times New Roman" w:cs="Times New Roman"/>
                <w:bCs/>
                <w:sz w:val="22"/>
                <w:szCs w:val="24"/>
              </w:rPr>
              <w:t xml:space="preserve"> or EPRs</w:t>
            </w:r>
          </w:p>
          <w:p w14:paraId="0EFC9D1C" w14:textId="77777777" w:rsidR="006C3562" w:rsidRPr="00B77B9C" w:rsidRDefault="006C3562" w:rsidP="00CE1D58">
            <w:pPr>
              <w:pStyle w:val="BodyText3"/>
              <w:numPr>
                <w:ilvl w:val="0"/>
                <w:numId w:val="21"/>
              </w:numPr>
              <w:spacing w:after="0"/>
              <w:ind w:left="792"/>
              <w:rPr>
                <w:rFonts w:ascii="Times New Roman" w:hAnsi="Times New Roman" w:cs="Times New Roman"/>
                <w:bCs/>
                <w:sz w:val="22"/>
                <w:szCs w:val="24"/>
              </w:rPr>
            </w:pPr>
            <w:r w:rsidRPr="00B77B9C">
              <w:rPr>
                <w:rFonts w:ascii="Times New Roman" w:hAnsi="Times New Roman" w:cs="Times New Roman"/>
                <w:bCs/>
                <w:sz w:val="22"/>
                <w:szCs w:val="24"/>
              </w:rPr>
              <w:t>One copy of the AF Form 24 (Application of Appointment as Reserve of the Air Force or USAF Without Component)</w:t>
            </w:r>
          </w:p>
          <w:p w14:paraId="0C23FC5D" w14:textId="77777777" w:rsidR="006C3562" w:rsidRPr="00B77B9C" w:rsidRDefault="006C3562" w:rsidP="00CE1D58">
            <w:pPr>
              <w:pStyle w:val="BodyText3"/>
              <w:numPr>
                <w:ilvl w:val="0"/>
                <w:numId w:val="21"/>
              </w:numPr>
              <w:spacing w:after="0"/>
              <w:ind w:left="792"/>
              <w:rPr>
                <w:rFonts w:ascii="Times New Roman" w:hAnsi="Times New Roman" w:cs="Times New Roman"/>
                <w:bCs/>
                <w:sz w:val="22"/>
                <w:szCs w:val="24"/>
              </w:rPr>
            </w:pPr>
            <w:r w:rsidRPr="00B77B9C">
              <w:rPr>
                <w:rFonts w:ascii="Times New Roman" w:hAnsi="Times New Roman" w:cs="Times New Roman"/>
                <w:bCs/>
                <w:sz w:val="22"/>
                <w:szCs w:val="24"/>
              </w:rPr>
              <w:t xml:space="preserve">Copy of Current Official College Transcripts </w:t>
            </w:r>
          </w:p>
          <w:p w14:paraId="056B2D34" w14:textId="77777777" w:rsidR="006C3562" w:rsidRPr="00B77B9C" w:rsidRDefault="006C3562" w:rsidP="00CE1D58">
            <w:pPr>
              <w:pStyle w:val="BodyText3"/>
              <w:spacing w:after="0"/>
              <w:ind w:left="792"/>
              <w:rPr>
                <w:rFonts w:ascii="Times New Roman" w:hAnsi="Times New Roman" w:cs="Times New Roman"/>
                <w:bCs/>
                <w:sz w:val="22"/>
                <w:szCs w:val="24"/>
              </w:rPr>
            </w:pPr>
          </w:p>
          <w:p w14:paraId="7BB1E9F2" w14:textId="77777777" w:rsidR="006C3562" w:rsidRPr="00B77B9C" w:rsidRDefault="006C3562" w:rsidP="00CE1D58">
            <w:pPr>
              <w:pStyle w:val="BodyText3"/>
              <w:rPr>
                <w:rFonts w:ascii="Times New Roman" w:hAnsi="Times New Roman" w:cs="Times New Roman"/>
                <w:bCs/>
                <w:sz w:val="22"/>
                <w:szCs w:val="24"/>
              </w:rPr>
            </w:pPr>
            <w:r w:rsidRPr="00B77B9C">
              <w:rPr>
                <w:rFonts w:ascii="Times New Roman" w:hAnsi="Times New Roman" w:cs="Times New Roman"/>
                <w:bCs/>
                <w:sz w:val="22"/>
                <w:szCs w:val="24"/>
              </w:rPr>
              <w:t xml:space="preserve">All </w:t>
            </w:r>
            <w:r w:rsidRPr="00B77B9C"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  <w:t>PRIOR SERVICE</w:t>
            </w:r>
            <w:r w:rsidRPr="00B77B9C">
              <w:rPr>
                <w:rFonts w:ascii="Times New Roman" w:hAnsi="Times New Roman" w:cs="Times New Roman"/>
                <w:bCs/>
                <w:sz w:val="22"/>
                <w:szCs w:val="24"/>
              </w:rPr>
              <w:t xml:space="preserve"> applicants will prepare and attach the following in addition to the above requirements no later than close of business on closing date either by email</w:t>
            </w:r>
            <w:r w:rsidRPr="00B77B9C"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  <w:t>:</w:t>
            </w:r>
          </w:p>
          <w:p w14:paraId="7368E2BF" w14:textId="77777777" w:rsidR="006C3562" w:rsidRPr="00B77B9C" w:rsidRDefault="006C3562" w:rsidP="00CE1D58">
            <w:pPr>
              <w:pStyle w:val="BodyText3"/>
              <w:numPr>
                <w:ilvl w:val="0"/>
                <w:numId w:val="22"/>
              </w:numPr>
              <w:spacing w:after="0"/>
              <w:rPr>
                <w:rFonts w:ascii="Times New Roman" w:hAnsi="Times New Roman" w:cs="Times New Roman"/>
                <w:bCs/>
                <w:sz w:val="22"/>
                <w:szCs w:val="24"/>
              </w:rPr>
            </w:pPr>
            <w:r w:rsidRPr="00B77B9C">
              <w:rPr>
                <w:rFonts w:ascii="Times New Roman" w:hAnsi="Times New Roman" w:cs="Times New Roman"/>
                <w:bCs/>
                <w:sz w:val="22"/>
                <w:szCs w:val="24"/>
              </w:rPr>
              <w:t xml:space="preserve">A Record of Separation/Discharge from the US Armed Forces (if applicable) </w:t>
            </w:r>
          </w:p>
          <w:p w14:paraId="19CFA0B7" w14:textId="77777777" w:rsidR="006C3562" w:rsidRPr="00B77B9C" w:rsidRDefault="006C3562" w:rsidP="00CE1D58">
            <w:pPr>
              <w:pStyle w:val="BodyText3"/>
              <w:numPr>
                <w:ilvl w:val="0"/>
                <w:numId w:val="22"/>
              </w:numPr>
              <w:spacing w:after="0"/>
              <w:rPr>
                <w:rFonts w:ascii="Times New Roman" w:hAnsi="Times New Roman" w:cs="Times New Roman"/>
                <w:bCs/>
                <w:sz w:val="22"/>
                <w:szCs w:val="24"/>
              </w:rPr>
            </w:pPr>
            <w:r w:rsidRPr="00B77B9C">
              <w:rPr>
                <w:rFonts w:ascii="Times New Roman" w:hAnsi="Times New Roman" w:cs="Times New Roman"/>
                <w:bCs/>
                <w:sz w:val="22"/>
                <w:szCs w:val="24"/>
              </w:rPr>
              <w:t>A recent vMPF records review RIP</w:t>
            </w:r>
          </w:p>
          <w:p w14:paraId="4D55528A" w14:textId="77777777" w:rsidR="006C3562" w:rsidRPr="00B77B9C" w:rsidRDefault="006C3562" w:rsidP="00CE1D58">
            <w:pPr>
              <w:pStyle w:val="BodyText3"/>
              <w:numPr>
                <w:ilvl w:val="0"/>
                <w:numId w:val="22"/>
              </w:numPr>
              <w:spacing w:after="0"/>
              <w:rPr>
                <w:rFonts w:ascii="Times New Roman" w:hAnsi="Times New Roman" w:cs="Times New Roman"/>
                <w:bCs/>
                <w:sz w:val="22"/>
                <w:szCs w:val="24"/>
              </w:rPr>
            </w:pPr>
            <w:r w:rsidRPr="00B77B9C">
              <w:rPr>
                <w:rFonts w:ascii="Times New Roman" w:hAnsi="Times New Roman" w:cs="Times New Roman"/>
                <w:bCs/>
                <w:sz w:val="22"/>
                <w:szCs w:val="24"/>
              </w:rPr>
              <w:t xml:space="preserve"> Most current Physical Fitness Evaluation Report (if applicable).</w:t>
            </w:r>
          </w:p>
          <w:p w14:paraId="5D4C4B9A" w14:textId="77777777" w:rsidR="006C3562" w:rsidRPr="000A3480" w:rsidRDefault="006C3562" w:rsidP="00CE1D58">
            <w:pPr>
              <w:jc w:val="both"/>
              <w:rPr>
                <w:rFonts w:ascii="Times New Roman" w:hAnsi="Times New Roman" w:cs="Times New Roman"/>
                <w:b/>
                <w:snapToGrid w:val="0"/>
                <w:color w:val="FF0000"/>
                <w:u w:val="single"/>
              </w:rPr>
            </w:pPr>
            <w:r w:rsidRPr="00B77B9C"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  <w:r w:rsidRPr="000A3480">
              <w:rPr>
                <w:rFonts w:ascii="Times New Roman" w:hAnsi="Times New Roman" w:cs="Times New Roman"/>
                <w:b/>
                <w:bCs/>
                <w:snapToGrid w:val="0"/>
                <w:color w:val="FF0000"/>
                <w:sz w:val="24"/>
                <w:u w:val="single"/>
              </w:rPr>
              <w:t>Application must be received</w:t>
            </w:r>
            <w:r w:rsidRPr="000A3480">
              <w:rPr>
                <w:rFonts w:ascii="Times New Roman" w:hAnsi="Times New Roman" w:cs="Times New Roman"/>
                <w:snapToGrid w:val="0"/>
                <w:color w:val="FF0000"/>
                <w:sz w:val="24"/>
                <w:u w:val="single"/>
              </w:rPr>
              <w:t xml:space="preserve"> </w:t>
            </w:r>
            <w:r w:rsidRPr="000A3480">
              <w:rPr>
                <w:rFonts w:ascii="Times New Roman" w:hAnsi="Times New Roman" w:cs="Times New Roman"/>
                <w:b/>
                <w:snapToGrid w:val="0"/>
                <w:color w:val="FF0000"/>
                <w:sz w:val="24"/>
                <w:u w:val="single"/>
              </w:rPr>
              <w:t>no later than close of business on closing date of vacancy annou</w:t>
            </w:r>
            <w:bookmarkStart w:id="0" w:name="_GoBack"/>
            <w:bookmarkEnd w:id="0"/>
            <w:r w:rsidRPr="000A3480">
              <w:rPr>
                <w:rFonts w:ascii="Times New Roman" w:hAnsi="Times New Roman" w:cs="Times New Roman"/>
                <w:b/>
                <w:snapToGrid w:val="0"/>
                <w:color w:val="FF0000"/>
                <w:sz w:val="24"/>
                <w:u w:val="single"/>
              </w:rPr>
              <w:t>ncement.  Incomplete applications will not be considered.</w:t>
            </w:r>
          </w:p>
        </w:tc>
      </w:tr>
      <w:tr w:rsidR="006C3562" w:rsidRPr="007E511F" w14:paraId="6F604C2C" w14:textId="77777777" w:rsidTr="00CE1D58">
        <w:trPr>
          <w:trHeight w:val="1196"/>
        </w:trPr>
        <w:tc>
          <w:tcPr>
            <w:tcW w:w="9350" w:type="dxa"/>
            <w:gridSpan w:val="3"/>
          </w:tcPr>
          <w:p w14:paraId="57AB95AC" w14:textId="77777777" w:rsidR="006C3562" w:rsidRPr="00CB0E80" w:rsidRDefault="006C3562" w:rsidP="00CE1D58">
            <w:pPr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0"/>
                <w:u w:val="single"/>
              </w:rPr>
            </w:pPr>
            <w:r w:rsidRPr="00CB0E80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0"/>
                <w:u w:val="single"/>
              </w:rPr>
              <w:t>SELECTION BOARD</w:t>
            </w:r>
          </w:p>
          <w:p w14:paraId="6C99BC3A" w14:textId="77777777" w:rsidR="006C3562" w:rsidRPr="00CB0E80" w:rsidRDefault="006C3562" w:rsidP="00CE1D58">
            <w:pPr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CB0E80">
              <w:rPr>
                <w:rFonts w:ascii="Times New Roman" w:eastAsia="Times New Roman" w:hAnsi="Times New Roman" w:cs="Times New Roman"/>
              </w:rPr>
              <w:t>A selection board will convene to interview all qualified applicants. Applicants will be informed either in</w:t>
            </w:r>
            <w:r w:rsidRPr="00CB0E80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 xml:space="preserve"> </w:t>
            </w:r>
            <w:r w:rsidRPr="00CB0E80">
              <w:rPr>
                <w:rFonts w:ascii="Times New Roman" w:eastAsia="Times New Roman" w:hAnsi="Times New Roman" w:cs="Times New Roman"/>
              </w:rPr>
              <w:t xml:space="preserve">writing or telephonically, of the date and time to appear. </w:t>
            </w:r>
            <w:r w:rsidRPr="00CB0E80">
              <w:rPr>
                <w:rFonts w:ascii="Times New Roman" w:eastAsia="Times New Roman" w:hAnsi="Times New Roman" w:cs="Times New Roman"/>
              </w:rPr>
              <w:cr/>
            </w:r>
          </w:p>
          <w:p w14:paraId="60D6E79E" w14:textId="6227B95F" w:rsidR="006C3562" w:rsidRDefault="006C3562" w:rsidP="00CE1D58">
            <w:pPr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CB0E80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</w:rPr>
              <w:t>Selecting Official</w:t>
            </w:r>
            <w:r w:rsidRPr="00CB0E80">
              <w:rPr>
                <w:rFonts w:ascii="Times New Roman" w:eastAsia="Times New Roman" w:hAnsi="Times New Roman" w:cs="Times New Roman"/>
                <w:szCs w:val="20"/>
                <w:u w:val="single"/>
              </w:rPr>
              <w:t>:</w:t>
            </w:r>
            <w:r w:rsidRPr="00CB0E80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r w:rsidR="000B08C6">
              <w:rPr>
                <w:rFonts w:ascii="Times New Roman" w:eastAsia="Times New Roman" w:hAnsi="Times New Roman" w:cs="Times New Roman"/>
                <w:sz w:val="24"/>
                <w:szCs w:val="20"/>
              </w:rPr>
              <w:t>Maj. Ashley FitzGibbon</w:t>
            </w:r>
          </w:p>
          <w:p w14:paraId="2F807DA1" w14:textId="77777777" w:rsidR="006C3562" w:rsidRPr="00CB0E80" w:rsidRDefault="006C3562" w:rsidP="00CE1D5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3562" w:rsidRPr="007E511F" w14:paraId="5E29E317" w14:textId="77777777" w:rsidTr="00CE1D58">
        <w:trPr>
          <w:trHeight w:val="1448"/>
        </w:trPr>
        <w:tc>
          <w:tcPr>
            <w:tcW w:w="9350" w:type="dxa"/>
            <w:gridSpan w:val="3"/>
          </w:tcPr>
          <w:p w14:paraId="5C572726" w14:textId="77777777" w:rsidR="006C3562" w:rsidRPr="00FF2251" w:rsidRDefault="006C3562" w:rsidP="00CE1D58">
            <w:pPr>
              <w:tabs>
                <w:tab w:val="left" w:pos="11430"/>
              </w:tabs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FF2251">
              <w:rPr>
                <w:rFonts w:ascii="Times New Roman" w:eastAsia="Times New Roman" w:hAnsi="Times New Roman" w:cs="Times New Roman"/>
                <w:b/>
                <w:szCs w:val="20"/>
              </w:rPr>
              <w:t>APPLICATIONS PACKAGES WILL ONLY BE ACCEPTED VIA E-MAIL</w:t>
            </w:r>
          </w:p>
          <w:p w14:paraId="1685BDB1" w14:textId="77777777" w:rsidR="006C3562" w:rsidRPr="00FF2251" w:rsidRDefault="006C3562" w:rsidP="00CE1D58">
            <w:pPr>
              <w:tabs>
                <w:tab w:val="left" w:pos="11430"/>
              </w:tabs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  <w:p w14:paraId="23CADD75" w14:textId="77777777" w:rsidR="006C3562" w:rsidRPr="00FF2251" w:rsidRDefault="006C3562" w:rsidP="00CE1D58">
            <w:pPr>
              <w:tabs>
                <w:tab w:val="left" w:pos="11430"/>
              </w:tabs>
              <w:rPr>
                <w:rFonts w:ascii="Times New Roman" w:eastAsia="Times New Roman" w:hAnsi="Times New Roman" w:cs="Times New Roman"/>
                <w:szCs w:val="20"/>
              </w:rPr>
            </w:pPr>
            <w:r w:rsidRPr="00FF2251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EMAIL: </w:t>
            </w:r>
            <w:hyperlink r:id="rId9" w:history="1">
              <w:r w:rsidRPr="00FF2251">
                <w:rPr>
                  <w:rFonts w:ascii="Times New Roman" w:eastAsia="Times New Roman" w:hAnsi="Times New Roman" w:cs="Times New Roman"/>
                  <w:color w:val="0000FF"/>
                  <w:szCs w:val="20"/>
                  <w:u w:val="single"/>
                </w:rPr>
                <w:t>Jennifer.Cosme@us.af.mil</w:t>
              </w:r>
            </w:hyperlink>
          </w:p>
          <w:p w14:paraId="389EA726" w14:textId="77777777" w:rsidR="006C3562" w:rsidRPr="00FF2251" w:rsidRDefault="006C3562" w:rsidP="00CE1D58">
            <w:pPr>
              <w:tabs>
                <w:tab w:val="left" w:pos="11430"/>
              </w:tabs>
              <w:rPr>
                <w:rFonts w:ascii="Times New Roman" w:eastAsia="Times New Roman" w:hAnsi="Times New Roman" w:cs="Times New Roman"/>
                <w:szCs w:val="20"/>
              </w:rPr>
            </w:pPr>
            <w:r w:rsidRPr="00FF2251">
              <w:rPr>
                <w:rFonts w:ascii="Times New Roman" w:eastAsia="Times New Roman" w:hAnsi="Times New Roman" w:cs="Times New Roman"/>
                <w:b/>
                <w:szCs w:val="20"/>
              </w:rPr>
              <w:t>EMAIL:</w:t>
            </w:r>
            <w:r w:rsidRPr="00FF2251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hyperlink r:id="rId10" w:history="1">
              <w:r w:rsidRPr="00FF2251">
                <w:rPr>
                  <w:rFonts w:ascii="Times New Roman" w:eastAsia="Times New Roman" w:hAnsi="Times New Roman" w:cs="Times New Roman"/>
                  <w:color w:val="0000FF"/>
                  <w:szCs w:val="20"/>
                  <w:u w:val="single"/>
                </w:rPr>
                <w:t>Brian.Bednar@us.af.mil</w:t>
              </w:r>
            </w:hyperlink>
          </w:p>
          <w:p w14:paraId="397F27E2" w14:textId="00D3BFCA" w:rsidR="006C3562" w:rsidRPr="00FF2251" w:rsidRDefault="006C3562" w:rsidP="000B08C6">
            <w:pPr>
              <w:tabs>
                <w:tab w:val="left" w:pos="11430"/>
              </w:tabs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FF2251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SUBJECT: </w:t>
            </w:r>
            <w:r w:rsidR="000B08C6">
              <w:rPr>
                <w:rFonts w:ascii="Times New Roman" w:eastAsia="Times New Roman" w:hAnsi="Times New Roman" w:cs="Times New Roman"/>
                <w:szCs w:val="20"/>
              </w:rPr>
              <w:t>22-03</w:t>
            </w:r>
            <w:r>
              <w:rPr>
                <w:rFonts w:ascii="Times New Roman" w:eastAsia="Times New Roman" w:hAnsi="Times New Roman" w:cs="Times New Roman"/>
                <w:szCs w:val="20"/>
              </w:rPr>
              <w:t xml:space="preserve">, </w:t>
            </w:r>
            <w:r w:rsidR="000B08C6">
              <w:rPr>
                <w:rFonts w:ascii="Times New Roman" w:eastAsia="Times New Roman" w:hAnsi="Times New Roman" w:cs="Times New Roman"/>
                <w:szCs w:val="20"/>
              </w:rPr>
              <w:t>109</w:t>
            </w:r>
            <w:r w:rsidR="000B08C6">
              <w:rPr>
                <w:rFonts w:ascii="Times New Roman" w:eastAsia="Times New Roman" w:hAnsi="Times New Roman" w:cs="Times New Roman"/>
                <w:szCs w:val="20"/>
                <w:vertAlign w:val="superscript"/>
              </w:rPr>
              <w:t xml:space="preserve">th </w:t>
            </w:r>
            <w:r w:rsidR="000B08C6" w:rsidRPr="000B08C6">
              <w:rPr>
                <w:rFonts w:ascii="Times New Roman" w:eastAsia="Times New Roman" w:hAnsi="Times New Roman" w:cs="Times New Roman"/>
                <w:szCs w:val="20"/>
              </w:rPr>
              <w:t>Force Support Officer</w:t>
            </w:r>
          </w:p>
        </w:tc>
      </w:tr>
    </w:tbl>
    <w:p w14:paraId="07F9C8F8" w14:textId="77777777" w:rsidR="006C3562" w:rsidRPr="007E511F" w:rsidRDefault="006C3562" w:rsidP="006C3562">
      <w:pPr>
        <w:rPr>
          <w:rFonts w:ascii="Times New Roman" w:hAnsi="Times New Roman" w:cs="Times New Roman"/>
          <w:sz w:val="24"/>
          <w:szCs w:val="24"/>
        </w:rPr>
      </w:pPr>
    </w:p>
    <w:p w14:paraId="1797F1B5" w14:textId="77777777" w:rsidR="00525ABC" w:rsidRPr="006C3562" w:rsidRDefault="00525ABC" w:rsidP="006C3562"/>
    <w:sectPr w:rsidR="00525ABC" w:rsidRPr="006C35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IDFont+F1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D4A93"/>
    <w:multiLevelType w:val="hybridMultilevel"/>
    <w:tmpl w:val="8A706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42577"/>
    <w:multiLevelType w:val="hybridMultilevel"/>
    <w:tmpl w:val="FB14DA90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" w15:restartNumberingAfterBreak="0">
    <w:nsid w:val="0EF32528"/>
    <w:multiLevelType w:val="hybridMultilevel"/>
    <w:tmpl w:val="DD1C2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69408F"/>
    <w:multiLevelType w:val="hybridMultilevel"/>
    <w:tmpl w:val="D0F6E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9E1B08"/>
    <w:multiLevelType w:val="hybridMultilevel"/>
    <w:tmpl w:val="7C381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7B2487"/>
    <w:multiLevelType w:val="hybridMultilevel"/>
    <w:tmpl w:val="C46E5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415B13"/>
    <w:multiLevelType w:val="hybridMultilevel"/>
    <w:tmpl w:val="7C0AF6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9526A11"/>
    <w:multiLevelType w:val="hybridMultilevel"/>
    <w:tmpl w:val="A62A3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BB0844"/>
    <w:multiLevelType w:val="hybridMultilevel"/>
    <w:tmpl w:val="3244A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B525ED"/>
    <w:multiLevelType w:val="hybridMultilevel"/>
    <w:tmpl w:val="16229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1044B5"/>
    <w:multiLevelType w:val="hybridMultilevel"/>
    <w:tmpl w:val="B126B2D0"/>
    <w:lvl w:ilvl="0" w:tplc="BE5A283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E3337C"/>
    <w:multiLevelType w:val="hybridMultilevel"/>
    <w:tmpl w:val="90D4BE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7042AD1"/>
    <w:multiLevelType w:val="hybridMultilevel"/>
    <w:tmpl w:val="ACCA6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FC44A2"/>
    <w:multiLevelType w:val="hybridMultilevel"/>
    <w:tmpl w:val="6AC8F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B70666"/>
    <w:multiLevelType w:val="hybridMultilevel"/>
    <w:tmpl w:val="341C7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FF670B"/>
    <w:multiLevelType w:val="hybridMultilevel"/>
    <w:tmpl w:val="D37CB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4F27B7"/>
    <w:multiLevelType w:val="hybridMultilevel"/>
    <w:tmpl w:val="B386A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317B09"/>
    <w:multiLevelType w:val="hybridMultilevel"/>
    <w:tmpl w:val="1AD018AE"/>
    <w:lvl w:ilvl="0" w:tplc="8874662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CA1C06"/>
    <w:multiLevelType w:val="hybridMultilevel"/>
    <w:tmpl w:val="A2368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742F14"/>
    <w:multiLevelType w:val="hybridMultilevel"/>
    <w:tmpl w:val="12F0D698"/>
    <w:lvl w:ilvl="0" w:tplc="C2D28D1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EC4C6A"/>
    <w:multiLevelType w:val="hybridMultilevel"/>
    <w:tmpl w:val="8FD0A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3112E0"/>
    <w:multiLevelType w:val="hybridMultilevel"/>
    <w:tmpl w:val="4412E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C55007"/>
    <w:multiLevelType w:val="hybridMultilevel"/>
    <w:tmpl w:val="DD268E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94A5A3C"/>
    <w:multiLevelType w:val="hybridMultilevel"/>
    <w:tmpl w:val="45147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3B441A"/>
    <w:multiLevelType w:val="hybridMultilevel"/>
    <w:tmpl w:val="C16CF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031315"/>
    <w:multiLevelType w:val="hybridMultilevel"/>
    <w:tmpl w:val="81E83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4A1572"/>
    <w:multiLevelType w:val="hybridMultilevel"/>
    <w:tmpl w:val="1ECA8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25"/>
  </w:num>
  <w:num w:numId="4">
    <w:abstractNumId w:val="24"/>
  </w:num>
  <w:num w:numId="5">
    <w:abstractNumId w:val="3"/>
  </w:num>
  <w:num w:numId="6">
    <w:abstractNumId w:val="26"/>
  </w:num>
  <w:num w:numId="7">
    <w:abstractNumId w:val="12"/>
  </w:num>
  <w:num w:numId="8">
    <w:abstractNumId w:val="9"/>
  </w:num>
  <w:num w:numId="9">
    <w:abstractNumId w:val="8"/>
  </w:num>
  <w:num w:numId="10">
    <w:abstractNumId w:val="6"/>
  </w:num>
  <w:num w:numId="11">
    <w:abstractNumId w:val="2"/>
  </w:num>
  <w:num w:numId="12">
    <w:abstractNumId w:val="22"/>
  </w:num>
  <w:num w:numId="13">
    <w:abstractNumId w:val="15"/>
  </w:num>
  <w:num w:numId="14">
    <w:abstractNumId w:val="16"/>
  </w:num>
  <w:num w:numId="15">
    <w:abstractNumId w:val="7"/>
  </w:num>
  <w:num w:numId="16">
    <w:abstractNumId w:val="13"/>
  </w:num>
  <w:num w:numId="17">
    <w:abstractNumId w:val="11"/>
  </w:num>
  <w:num w:numId="18">
    <w:abstractNumId w:val="23"/>
  </w:num>
  <w:num w:numId="19">
    <w:abstractNumId w:val="5"/>
  </w:num>
  <w:num w:numId="20">
    <w:abstractNumId w:val="20"/>
  </w:num>
  <w:num w:numId="21">
    <w:abstractNumId w:val="1"/>
  </w:num>
  <w:num w:numId="22">
    <w:abstractNumId w:val="4"/>
  </w:num>
  <w:num w:numId="23">
    <w:abstractNumId w:val="14"/>
  </w:num>
  <w:num w:numId="24">
    <w:abstractNumId w:val="21"/>
  </w:num>
  <w:num w:numId="25">
    <w:abstractNumId w:val="17"/>
  </w:num>
  <w:num w:numId="26">
    <w:abstractNumId w:val="10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C66"/>
    <w:rsid w:val="00027209"/>
    <w:rsid w:val="00074870"/>
    <w:rsid w:val="0008152F"/>
    <w:rsid w:val="000A3480"/>
    <w:rsid w:val="000B08C6"/>
    <w:rsid w:val="000E1A34"/>
    <w:rsid w:val="0010515D"/>
    <w:rsid w:val="00175390"/>
    <w:rsid w:val="001C2D2D"/>
    <w:rsid w:val="001F660B"/>
    <w:rsid w:val="0022087D"/>
    <w:rsid w:val="00261A65"/>
    <w:rsid w:val="002960C2"/>
    <w:rsid w:val="00397D54"/>
    <w:rsid w:val="003E66F0"/>
    <w:rsid w:val="00464BBF"/>
    <w:rsid w:val="00525ABC"/>
    <w:rsid w:val="00541BE8"/>
    <w:rsid w:val="005D195B"/>
    <w:rsid w:val="006C3562"/>
    <w:rsid w:val="006D2C66"/>
    <w:rsid w:val="006D4C22"/>
    <w:rsid w:val="007D11C3"/>
    <w:rsid w:val="007E511F"/>
    <w:rsid w:val="008623B6"/>
    <w:rsid w:val="00875F10"/>
    <w:rsid w:val="0089518C"/>
    <w:rsid w:val="00897B75"/>
    <w:rsid w:val="008E1842"/>
    <w:rsid w:val="0092698E"/>
    <w:rsid w:val="009619A5"/>
    <w:rsid w:val="00A47473"/>
    <w:rsid w:val="00A61ACD"/>
    <w:rsid w:val="00A904C8"/>
    <w:rsid w:val="00AE6099"/>
    <w:rsid w:val="00B10D91"/>
    <w:rsid w:val="00B837BB"/>
    <w:rsid w:val="00CC56C3"/>
    <w:rsid w:val="00DB678D"/>
    <w:rsid w:val="00F367A8"/>
    <w:rsid w:val="00F57383"/>
    <w:rsid w:val="00FE7320"/>
    <w:rsid w:val="00FF3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640991D"/>
  <w15:chartTrackingRefBased/>
  <w15:docId w15:val="{B68674AE-278B-4341-A600-C20F1CB54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3562"/>
  </w:style>
  <w:style w:type="paragraph" w:styleId="Heading1">
    <w:name w:val="heading 1"/>
    <w:basedOn w:val="Normal"/>
    <w:next w:val="Normal"/>
    <w:link w:val="Heading1Char"/>
    <w:qFormat/>
    <w:rsid w:val="006D2C66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4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2C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6D2C66"/>
    <w:rPr>
      <w:rFonts w:ascii="Arial" w:eastAsia="Times New Roman" w:hAnsi="Arial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525ABC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525ABC"/>
    <w:pPr>
      <w:spacing w:after="0" w:line="240" w:lineRule="auto"/>
      <w:ind w:left="360"/>
    </w:pPr>
    <w:rPr>
      <w:rFonts w:ascii="Arial" w:eastAsia="Times New Roman" w:hAnsi="Arial"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525ABC"/>
    <w:rPr>
      <w:rFonts w:ascii="Arial" w:eastAsia="Times New Roman" w:hAnsi="Arial" w:cs="Times New Roman"/>
      <w:sz w:val="20"/>
      <w:szCs w:val="20"/>
    </w:rPr>
  </w:style>
  <w:style w:type="paragraph" w:customStyle="1" w:styleId="Default">
    <w:name w:val="Default"/>
    <w:rsid w:val="00525AB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odyText3">
    <w:name w:val="Body Text 3"/>
    <w:basedOn w:val="Normal"/>
    <w:link w:val="BodyText3Char"/>
    <w:uiPriority w:val="99"/>
    <w:unhideWhenUsed/>
    <w:rsid w:val="00F367A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F367A8"/>
    <w:rPr>
      <w:sz w:val="16"/>
      <w:szCs w:val="16"/>
    </w:rPr>
  </w:style>
  <w:style w:type="character" w:styleId="Hyperlink">
    <w:name w:val="Hyperlink"/>
    <w:unhideWhenUsed/>
    <w:rsid w:val="00DB67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73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Brian.Bednar@us.af.mil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Jennifer.Cosme@us.af.m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9C994D242B35439F67FA114BF32EB8" ma:contentTypeVersion="4" ma:contentTypeDescription="Create a new document." ma:contentTypeScope="" ma:versionID="aa8c4aab791755355fd1baa14609726a">
  <xsd:schema xmlns:xsd="http://www.w3.org/2001/XMLSchema" xmlns:xs="http://www.w3.org/2001/XMLSchema" xmlns:p="http://schemas.microsoft.com/office/2006/metadata/properties" xmlns:ns2="ee8c200f-5b40-4309-82ff-5af4db5b0849" xmlns:ns3="c81850bd-d3b6-4a47-a3c6-6ba3c3cbd075" targetNamespace="http://schemas.microsoft.com/office/2006/metadata/properties" ma:root="true" ma:fieldsID="69e818ba86efe39742b4ddb14ff772dd" ns2:_="" ns3:_="">
    <xsd:import namespace="ee8c200f-5b40-4309-82ff-5af4db5b0849"/>
    <xsd:import namespace="c81850bd-d3b6-4a47-a3c6-6ba3c3cbd07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ForSignatur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8c200f-5b40-4309-82ff-5af4db5b084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1850bd-d3b6-4a47-a3c6-6ba3c3cbd075" elementFormDefault="qualified">
    <xsd:import namespace="http://schemas.microsoft.com/office/2006/documentManagement/types"/>
    <xsd:import namespace="http://schemas.microsoft.com/office/infopath/2007/PartnerControls"/>
    <xsd:element name="ForSignature" ma:index="11" nillable="true" ma:displayName="For Signature?" ma:default="0" ma:description="Indicates if the document requires a signature." ma:internalName="ForSignatur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Signature xmlns="c81850bd-d3b6-4a47-a3c6-6ba3c3cbd075">false</ForSignature>
    <_dlc_DocId xmlns="ee8c200f-5b40-4309-82ff-5af4db5b0849">GEARS-52-936762</_dlc_DocId>
    <_dlc_DocIdUrl xmlns="ee8c200f-5b40-4309-82ff-5af4db5b0849">
      <Url>https://army.deps.mil/netcom/sites/GEARS/Live/_layouts/15/DocIdRedir.aspx?ID=GEARS-52-936762</Url>
      <Description>GEARS-52-936762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F10EA934-37D4-46BD-AAFB-53CB159669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8c200f-5b40-4309-82ff-5af4db5b0849"/>
    <ds:schemaRef ds:uri="c81850bd-d3b6-4a47-a3c6-6ba3c3cbd0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E3B519-3307-44B5-8CBF-0B4217001F01}">
  <ds:schemaRefs>
    <ds:schemaRef ds:uri="http://schemas.microsoft.com/office/2006/documentManagement/types"/>
    <ds:schemaRef ds:uri="c81850bd-d3b6-4a47-a3c6-6ba3c3cbd075"/>
    <ds:schemaRef ds:uri="http://schemas.microsoft.com/office/infopath/2007/PartnerControls"/>
    <ds:schemaRef ds:uri="http://purl.org/dc/elements/1.1/"/>
    <ds:schemaRef ds:uri="http://schemas.microsoft.com/office/2006/metadata/properties"/>
    <ds:schemaRef ds:uri="ee8c200f-5b40-4309-82ff-5af4db5b0849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B47D891-3F64-4FC9-91D3-72779601544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60B3630-3DE2-43B7-9F6C-0479D5C20031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1115</Words>
  <Characters>6362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Defense</Company>
  <LinksUpToDate>false</LinksUpToDate>
  <CharactersWithSpaces>7463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SIMMONS, KAITLYN L SSgt US Air Force ANG 109 MXS/CSS</dc:creator>
  <cp:keywords/>
  <dc:description/>
  <cp:lastModifiedBy>MELO, JENNIFER L SrA USAF ANG 109 FSS/FSMPD</cp:lastModifiedBy>
  <cp:revision>11</cp:revision>
  <dcterms:created xsi:type="dcterms:W3CDTF">2021-12-01T18:54:00Z</dcterms:created>
  <dcterms:modified xsi:type="dcterms:W3CDTF">2021-12-02T17:40:00Z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0x010100DE9C994D242B35439F67FA114BF32EB8</vt:lpwstr>
  </property>
  <property fmtid="{D5CDD505-2E9C-101B-9397-08002B2CF9AE}" pid="3" name="ItemRetentionFormula">
    <vt:lpwstr/>
  </property>
  <property fmtid="{D5CDD505-2E9C-101B-9397-08002B2CF9AE}" pid="4" name="_dlc_policyId">
    <vt:lpwstr/>
  </property>
  <property fmtid="{D5CDD505-2E9C-101B-9397-08002B2CF9AE}" pid="5" name="_dlc_DocIdItemGuid">
    <vt:lpwstr>5b7a9dad-6d1c-42f7-9f68-06a057db7468</vt:lpwstr>
  </property>
</Properties>
</file>