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6384DBD1" w14:textId="77777777">
        <w:trPr>
          <w:trHeight w:hRule="exact" w:val="437"/>
        </w:trPr>
        <w:tc>
          <w:tcPr>
            <w:tcW w:w="11702" w:type="dxa"/>
            <w:gridSpan w:val="2"/>
          </w:tcPr>
          <w:p w14:paraId="2C7A1BAF" w14:textId="77777777" w:rsidR="00A02AF1" w:rsidRPr="00214014" w:rsidRDefault="006B04F4"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28FF8736" w14:textId="77777777" w:rsidTr="00F2440C">
        <w:trPr>
          <w:trHeight w:hRule="exact" w:val="519"/>
        </w:trPr>
        <w:tc>
          <w:tcPr>
            <w:tcW w:w="5855" w:type="dxa"/>
            <w:vMerge w:val="restart"/>
          </w:tcPr>
          <w:p w14:paraId="7AF1D98F"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2B342DB9"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0BCAE5E8"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01E2A4A4"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6ED2D342" w14:textId="77777777" w:rsidR="00A02AF1" w:rsidRPr="00214014" w:rsidRDefault="00A8161F" w:rsidP="00A62F93">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692C4E">
              <w:rPr>
                <w:rFonts w:ascii="Times New Roman" w:hAnsi="Times New Roman" w:cs="Times New Roman"/>
                <w:sz w:val="24"/>
                <w:szCs w:val="24"/>
              </w:rPr>
              <w:t>FY 22-</w:t>
            </w:r>
            <w:r w:rsidR="00A62F93">
              <w:rPr>
                <w:rFonts w:ascii="Times New Roman" w:hAnsi="Times New Roman" w:cs="Times New Roman"/>
                <w:sz w:val="24"/>
                <w:szCs w:val="24"/>
              </w:rPr>
              <w:t>15</w:t>
            </w:r>
          </w:p>
        </w:tc>
      </w:tr>
      <w:tr w:rsidR="00A02AF1" w:rsidRPr="00214014" w14:paraId="24BBAF14" w14:textId="77777777">
        <w:trPr>
          <w:trHeight w:hRule="exact" w:val="622"/>
        </w:trPr>
        <w:tc>
          <w:tcPr>
            <w:tcW w:w="5855" w:type="dxa"/>
            <w:vMerge/>
          </w:tcPr>
          <w:p w14:paraId="6DF2F350" w14:textId="77777777" w:rsidR="00A02AF1" w:rsidRPr="00214014" w:rsidRDefault="00A02AF1" w:rsidP="00A43F29">
            <w:pPr>
              <w:rPr>
                <w:rFonts w:ascii="Times New Roman" w:hAnsi="Times New Roman" w:cs="Times New Roman"/>
              </w:rPr>
            </w:pPr>
          </w:p>
        </w:tc>
        <w:tc>
          <w:tcPr>
            <w:tcW w:w="5848" w:type="dxa"/>
          </w:tcPr>
          <w:p w14:paraId="1C6D35F5" w14:textId="77777777" w:rsidR="00A02AF1" w:rsidRPr="00214014" w:rsidRDefault="00A8161F" w:rsidP="00B03201">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A62F93" w:rsidRPr="00A62F93">
              <w:rPr>
                <w:rFonts w:ascii="Times New Roman" w:hAnsi="Times New Roman" w:cs="Times New Roman"/>
                <w:b/>
                <w:sz w:val="24"/>
                <w:szCs w:val="24"/>
              </w:rPr>
              <w:t>16</w:t>
            </w:r>
            <w:r w:rsidR="00B03201" w:rsidRPr="00A62F93">
              <w:rPr>
                <w:rFonts w:ascii="Times New Roman" w:hAnsi="Times New Roman" w:cs="Times New Roman"/>
                <w:b/>
                <w:sz w:val="24"/>
                <w:szCs w:val="24"/>
              </w:rPr>
              <w:t xml:space="preserve"> May 2022</w:t>
            </w:r>
          </w:p>
        </w:tc>
      </w:tr>
      <w:tr w:rsidR="00A02AF1" w:rsidRPr="00214014" w14:paraId="647FB6BC" w14:textId="77777777">
        <w:trPr>
          <w:trHeight w:hRule="exact" w:val="622"/>
        </w:trPr>
        <w:tc>
          <w:tcPr>
            <w:tcW w:w="5855" w:type="dxa"/>
            <w:vMerge/>
          </w:tcPr>
          <w:p w14:paraId="4F385926"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3FC0DA33" w14:textId="77777777" w:rsidR="00A02AF1" w:rsidRPr="00214014" w:rsidRDefault="00A8161F" w:rsidP="00866071">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866071" w:rsidRPr="00A62F93">
              <w:rPr>
                <w:rFonts w:ascii="Times New Roman" w:hAnsi="Times New Roman" w:cs="Times New Roman"/>
                <w:b/>
                <w:sz w:val="24"/>
                <w:szCs w:val="24"/>
              </w:rPr>
              <w:t>15</w:t>
            </w:r>
            <w:r w:rsidR="00B03201" w:rsidRPr="00A62F93">
              <w:rPr>
                <w:rFonts w:ascii="Times New Roman" w:hAnsi="Times New Roman" w:cs="Times New Roman"/>
                <w:b/>
                <w:sz w:val="24"/>
                <w:szCs w:val="24"/>
              </w:rPr>
              <w:t xml:space="preserve"> July 2022</w:t>
            </w:r>
          </w:p>
        </w:tc>
      </w:tr>
      <w:tr w:rsidR="00A02AF1" w:rsidRPr="00214014" w14:paraId="6C45BEAB" w14:textId="77777777">
        <w:trPr>
          <w:trHeight w:hRule="exact" w:val="622"/>
        </w:trPr>
        <w:tc>
          <w:tcPr>
            <w:tcW w:w="5855" w:type="dxa"/>
          </w:tcPr>
          <w:p w14:paraId="12922CD5" w14:textId="77777777" w:rsidR="00A02AF1" w:rsidRPr="00214014" w:rsidRDefault="00A8161F" w:rsidP="00B03201">
            <w:pPr>
              <w:pStyle w:val="TableParagraph"/>
              <w:ind w:left="86"/>
              <w:rPr>
                <w:rFonts w:ascii="Times New Roman" w:hAnsi="Times New Roman" w:cs="Times New Roman"/>
                <w:sz w:val="28"/>
              </w:rPr>
            </w:pPr>
            <w:r w:rsidRPr="00214014">
              <w:rPr>
                <w:rFonts w:ascii="Times New Roman" w:hAnsi="Times New Roman" w:cs="Times New Roman"/>
                <w:b/>
                <w:sz w:val="28"/>
              </w:rPr>
              <w:t>UNIT:</w:t>
            </w:r>
            <w:r w:rsidR="00F00C58">
              <w:rPr>
                <w:rFonts w:ascii="Times New Roman" w:hAnsi="Times New Roman" w:cs="Times New Roman"/>
                <w:b/>
                <w:sz w:val="28"/>
              </w:rPr>
              <w:t xml:space="preserve"> </w:t>
            </w:r>
            <w:r w:rsidR="00B03201">
              <w:rPr>
                <w:rFonts w:ascii="Times New Roman" w:hAnsi="Times New Roman" w:cs="Times New Roman"/>
                <w:sz w:val="24"/>
                <w:szCs w:val="24"/>
              </w:rPr>
              <w:t>152 AOG</w:t>
            </w:r>
            <w:r w:rsidR="00692C4E">
              <w:rPr>
                <w:rFonts w:ascii="Times New Roman" w:hAnsi="Times New Roman" w:cs="Times New Roman"/>
                <w:sz w:val="24"/>
                <w:szCs w:val="24"/>
              </w:rPr>
              <w:t xml:space="preserve"> </w:t>
            </w:r>
          </w:p>
        </w:tc>
        <w:tc>
          <w:tcPr>
            <w:tcW w:w="5848" w:type="dxa"/>
            <w:tcBorders>
              <w:right w:val="single" w:sz="12" w:space="0" w:color="000000"/>
            </w:tcBorders>
          </w:tcPr>
          <w:p w14:paraId="0CCE9563" w14:textId="77777777" w:rsidR="00A02AF1" w:rsidRPr="00214014" w:rsidRDefault="00A8161F" w:rsidP="00403E9C">
            <w:pPr>
              <w:pStyle w:val="TableParagraph"/>
              <w:ind w:left="86"/>
              <w:rPr>
                <w:rFonts w:ascii="Times New Roman" w:hAnsi="Times New Roman" w:cs="Times New Roman"/>
                <w:sz w:val="28"/>
              </w:rPr>
            </w:pPr>
            <w:r w:rsidRPr="00214014">
              <w:rPr>
                <w:rFonts w:ascii="Times New Roman" w:hAnsi="Times New Roman" w:cs="Times New Roman"/>
                <w:b/>
                <w:sz w:val="28"/>
              </w:rPr>
              <w:t>AFSC:</w:t>
            </w:r>
            <w:r w:rsidR="00F00C58">
              <w:rPr>
                <w:rFonts w:ascii="Times New Roman" w:hAnsi="Times New Roman" w:cs="Times New Roman"/>
                <w:b/>
                <w:sz w:val="28"/>
              </w:rPr>
              <w:t xml:space="preserve"> </w:t>
            </w:r>
            <w:r w:rsidR="00A85B1A" w:rsidRPr="00255CF1">
              <w:rPr>
                <w:rFonts w:ascii="Times New Roman" w:hAnsi="Times New Roman" w:cs="Times New Roman"/>
                <w:sz w:val="24"/>
                <w:szCs w:val="24"/>
              </w:rPr>
              <w:t>8F00</w:t>
            </w:r>
            <w:r w:rsidR="000655E8" w:rsidRPr="00255CF1">
              <w:rPr>
                <w:rFonts w:ascii="Times New Roman" w:hAnsi="Times New Roman" w:cs="Times New Roman"/>
                <w:sz w:val="24"/>
                <w:szCs w:val="24"/>
              </w:rPr>
              <w:t>0</w:t>
            </w:r>
          </w:p>
        </w:tc>
      </w:tr>
      <w:tr w:rsidR="00A02AF1" w:rsidRPr="00214014" w14:paraId="7D2F59A4" w14:textId="77777777">
        <w:trPr>
          <w:trHeight w:hRule="exact" w:val="1339"/>
        </w:trPr>
        <w:tc>
          <w:tcPr>
            <w:tcW w:w="5855" w:type="dxa"/>
          </w:tcPr>
          <w:p w14:paraId="4AB09FCE" w14:textId="77777777" w:rsidR="006B04F4" w:rsidRDefault="00A8161F" w:rsidP="00A43F29">
            <w:pPr>
              <w:pStyle w:val="TableParagraph"/>
              <w:ind w:left="86"/>
              <w:rPr>
                <w:rFonts w:ascii="Times New Roman" w:hAnsi="Times New Roman" w:cs="Times New Roman"/>
                <w:sz w:val="28"/>
              </w:rPr>
            </w:pPr>
            <w:r w:rsidRPr="00214014">
              <w:rPr>
                <w:rFonts w:ascii="Times New Roman" w:hAnsi="Times New Roman" w:cs="Times New Roman"/>
                <w:b/>
                <w:sz w:val="28"/>
              </w:rPr>
              <w:t>POSITION TITLE:</w:t>
            </w:r>
            <w:r w:rsidR="006B04F4" w:rsidRPr="006B04F4">
              <w:rPr>
                <w:rFonts w:ascii="Times New Roman" w:hAnsi="Times New Roman" w:cs="Times New Roman"/>
                <w:sz w:val="28"/>
              </w:rPr>
              <w:t xml:space="preserve"> </w:t>
            </w:r>
          </w:p>
          <w:p w14:paraId="74EF7B13" w14:textId="77777777" w:rsidR="00A02AF1" w:rsidRPr="00255CF1" w:rsidRDefault="006B04F4" w:rsidP="00255CF1">
            <w:pPr>
              <w:pStyle w:val="TableParagraph"/>
              <w:ind w:left="86"/>
              <w:rPr>
                <w:rFonts w:ascii="Times New Roman" w:hAnsi="Times New Roman" w:cs="Times New Roman"/>
                <w:sz w:val="24"/>
                <w:szCs w:val="24"/>
              </w:rPr>
            </w:pPr>
            <w:r w:rsidRPr="00255CF1">
              <w:rPr>
                <w:rFonts w:ascii="Times New Roman" w:hAnsi="Times New Roman" w:cs="Times New Roman"/>
                <w:sz w:val="24"/>
                <w:szCs w:val="24"/>
              </w:rPr>
              <w:t>FIRST SERGEANT</w:t>
            </w:r>
          </w:p>
          <w:p w14:paraId="22516E8E" w14:textId="77777777" w:rsidR="00F00C58" w:rsidRPr="00214014" w:rsidRDefault="00F00C58" w:rsidP="00A43F29">
            <w:pPr>
              <w:pStyle w:val="TableParagraph"/>
              <w:ind w:left="86"/>
              <w:jc w:val="center"/>
              <w:rPr>
                <w:rFonts w:ascii="Times New Roman" w:hAnsi="Times New Roman" w:cs="Times New Roman"/>
                <w:sz w:val="28"/>
              </w:rPr>
            </w:pPr>
          </w:p>
        </w:tc>
        <w:tc>
          <w:tcPr>
            <w:tcW w:w="5848" w:type="dxa"/>
          </w:tcPr>
          <w:p w14:paraId="290B11BB" w14:textId="77777777"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FB6C70" w:rsidRPr="00A62F93">
              <w:rPr>
                <w:rFonts w:ascii="Times New Roman" w:hAnsi="Times New Roman" w:cs="Times New Roman"/>
                <w:b/>
                <w:color w:val="000000" w:themeColor="text1"/>
                <w:sz w:val="24"/>
              </w:rPr>
              <w:t>NATIONWIDE</w:t>
            </w:r>
          </w:p>
          <w:p w14:paraId="28B40C1A" w14:textId="77777777" w:rsidR="00834807" w:rsidRPr="00255CF1" w:rsidRDefault="00834807" w:rsidP="00834807">
            <w:pPr>
              <w:pStyle w:val="TableParagraph"/>
              <w:ind w:left="86"/>
              <w:rPr>
                <w:rFonts w:ascii="Times New Roman" w:hAnsi="Times New Roman" w:cs="Times New Roman"/>
                <w:sz w:val="24"/>
                <w:szCs w:val="24"/>
              </w:rPr>
            </w:pPr>
            <w:r w:rsidRPr="00255CF1">
              <w:rPr>
                <w:rFonts w:ascii="Times New Roman" w:hAnsi="Times New Roman" w:cs="Times New Roman"/>
                <w:sz w:val="24"/>
                <w:szCs w:val="24"/>
              </w:rPr>
              <w:t>All Technicians and DSGs, E-6</w:t>
            </w:r>
            <w:r w:rsidR="00FB6C70">
              <w:rPr>
                <w:rFonts w:ascii="Times New Roman" w:hAnsi="Times New Roman" w:cs="Times New Roman"/>
                <w:sz w:val="24"/>
                <w:szCs w:val="24"/>
              </w:rPr>
              <w:t>’</w:t>
            </w:r>
            <w:r w:rsidRPr="00255CF1">
              <w:rPr>
                <w:rFonts w:ascii="Times New Roman" w:hAnsi="Times New Roman" w:cs="Times New Roman"/>
                <w:sz w:val="24"/>
                <w:szCs w:val="24"/>
              </w:rPr>
              <w:t xml:space="preserve">s that are promotable to </w:t>
            </w:r>
          </w:p>
          <w:p w14:paraId="1E40FAC5" w14:textId="77777777" w:rsidR="00834807" w:rsidRPr="00255CF1" w:rsidRDefault="00834807" w:rsidP="00834807">
            <w:pPr>
              <w:pStyle w:val="TableParagraph"/>
              <w:ind w:left="86"/>
              <w:rPr>
                <w:rFonts w:ascii="Times New Roman" w:hAnsi="Times New Roman" w:cs="Times New Roman"/>
                <w:sz w:val="24"/>
                <w:szCs w:val="24"/>
              </w:rPr>
            </w:pPr>
            <w:r w:rsidRPr="00255CF1">
              <w:rPr>
                <w:rFonts w:ascii="Times New Roman" w:hAnsi="Times New Roman" w:cs="Times New Roman"/>
                <w:sz w:val="24"/>
                <w:szCs w:val="24"/>
              </w:rPr>
              <w:t>E-7, and E-7</w:t>
            </w:r>
            <w:r w:rsidR="00FB6C70">
              <w:rPr>
                <w:rFonts w:ascii="Times New Roman" w:hAnsi="Times New Roman" w:cs="Times New Roman"/>
                <w:sz w:val="24"/>
                <w:szCs w:val="24"/>
              </w:rPr>
              <w:t>’s</w:t>
            </w:r>
          </w:p>
          <w:p w14:paraId="3DE10952"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0838692D" w14:textId="77777777">
        <w:trPr>
          <w:trHeight w:hRule="exact" w:val="2062"/>
        </w:trPr>
        <w:tc>
          <w:tcPr>
            <w:tcW w:w="11702" w:type="dxa"/>
            <w:gridSpan w:val="2"/>
          </w:tcPr>
          <w:p w14:paraId="1C8ED407" w14:textId="77777777" w:rsidR="00A02AF1" w:rsidRPr="00214014" w:rsidRDefault="00A8161F" w:rsidP="00A43F29">
            <w:pPr>
              <w:pStyle w:val="TableParagraph"/>
              <w:tabs>
                <w:tab w:val="left" w:pos="6606"/>
              </w:tabs>
              <w:ind w:left="36" w:right="198"/>
              <w:jc w:val="center"/>
              <w:rPr>
                <w:rFonts w:ascii="Times New Roman" w:hAnsi="Times New Roman" w:cs="Times New Roman"/>
                <w:b/>
                <w:sz w:val="28"/>
              </w:rPr>
            </w:pPr>
            <w:r w:rsidRPr="00214014">
              <w:rPr>
                <w:rFonts w:ascii="Times New Roman" w:hAnsi="Times New Roman" w:cs="Times New Roman"/>
                <w:b/>
                <w:sz w:val="28"/>
              </w:rPr>
              <w:t>SPECIALTY</w:t>
            </w:r>
            <w:r w:rsidRPr="00214014">
              <w:rPr>
                <w:rFonts w:ascii="Times New Roman" w:hAnsi="Times New Roman" w:cs="Times New Roman"/>
                <w:b/>
                <w:spacing w:val="-5"/>
                <w:sz w:val="28"/>
              </w:rPr>
              <w:t xml:space="preserve"> </w:t>
            </w:r>
            <w:r w:rsidRPr="00214014">
              <w:rPr>
                <w:rFonts w:ascii="Times New Roman" w:hAnsi="Times New Roman" w:cs="Times New Roman"/>
                <w:b/>
                <w:sz w:val="28"/>
              </w:rPr>
              <w:t>SUMMARY</w:t>
            </w:r>
          </w:p>
          <w:p w14:paraId="2E68D64D" w14:textId="77777777" w:rsidR="00A02AF1" w:rsidRPr="00255CF1" w:rsidRDefault="00A8161F" w:rsidP="00A43F29">
            <w:pPr>
              <w:pStyle w:val="TableParagraph"/>
              <w:tabs>
                <w:tab w:val="left" w:pos="6606"/>
              </w:tabs>
              <w:ind w:left="36" w:right="108"/>
              <w:jc w:val="center"/>
              <w:rPr>
                <w:rFonts w:ascii="Times New Roman" w:hAnsi="Times New Roman" w:cs="Times New Roman"/>
                <w:sz w:val="24"/>
                <w:szCs w:val="24"/>
              </w:rPr>
            </w:pPr>
            <w:r w:rsidRPr="00255CF1">
              <w:rPr>
                <w:rFonts w:ascii="Times New Roman" w:hAnsi="Times New Roman" w:cs="Times New Roman"/>
                <w:sz w:val="24"/>
                <w:szCs w:val="24"/>
              </w:rPr>
              <w:t>(As outlined in</w:t>
            </w:r>
            <w:r w:rsidRPr="00255CF1">
              <w:rPr>
                <w:rFonts w:ascii="Times New Roman" w:hAnsi="Times New Roman" w:cs="Times New Roman"/>
                <w:spacing w:val="-12"/>
                <w:sz w:val="24"/>
                <w:szCs w:val="24"/>
              </w:rPr>
              <w:t xml:space="preserve"> </w:t>
            </w:r>
            <w:r w:rsidR="00F00C58" w:rsidRPr="00255CF1">
              <w:rPr>
                <w:rFonts w:ascii="Times New Roman" w:hAnsi="Times New Roman" w:cs="Times New Roman"/>
                <w:sz w:val="24"/>
                <w:szCs w:val="24"/>
              </w:rPr>
              <w:t>AFE</w:t>
            </w:r>
            <w:r w:rsidRPr="00255CF1">
              <w:rPr>
                <w:rFonts w:ascii="Times New Roman" w:hAnsi="Times New Roman" w:cs="Times New Roman"/>
                <w:sz w:val="24"/>
                <w:szCs w:val="24"/>
              </w:rPr>
              <w:t>CD</w:t>
            </w:r>
            <w:r w:rsidR="00AD4E28">
              <w:rPr>
                <w:rFonts w:ascii="Times New Roman" w:hAnsi="Times New Roman" w:cs="Times New Roman"/>
                <w:sz w:val="24"/>
                <w:szCs w:val="24"/>
              </w:rPr>
              <w:t xml:space="preserve">, </w:t>
            </w:r>
            <w:r w:rsidR="00FB6C70">
              <w:rPr>
                <w:rFonts w:ascii="Times New Roman" w:hAnsi="Times New Roman" w:cs="Times New Roman"/>
                <w:sz w:val="24"/>
                <w:szCs w:val="24"/>
              </w:rPr>
              <w:t>31 Oct 2021</w:t>
            </w:r>
            <w:r w:rsidRPr="00255CF1">
              <w:rPr>
                <w:rFonts w:ascii="Times New Roman" w:hAnsi="Times New Roman" w:cs="Times New Roman"/>
                <w:sz w:val="24"/>
                <w:szCs w:val="24"/>
              </w:rPr>
              <w:t>)</w:t>
            </w:r>
          </w:p>
          <w:p w14:paraId="06F225F0" w14:textId="77777777" w:rsidR="00A85B1A" w:rsidRPr="00255CF1" w:rsidRDefault="00A85B1A" w:rsidP="00A85B1A">
            <w:pPr>
              <w:widowControl/>
              <w:adjustRightInd w:val="0"/>
              <w:rPr>
                <w:rFonts w:ascii="Arial Narrow" w:eastAsiaTheme="minorHAnsi" w:hAnsi="Arial Narrow" w:cstheme="minorBidi"/>
                <w:sz w:val="24"/>
                <w:szCs w:val="24"/>
              </w:rPr>
            </w:pPr>
          </w:p>
          <w:p w14:paraId="12A61320" w14:textId="77777777" w:rsidR="00235210" w:rsidRPr="00A85B1A" w:rsidRDefault="00A85B1A" w:rsidP="00204E8A">
            <w:pPr>
              <w:pStyle w:val="Default"/>
              <w:jc w:val="both"/>
            </w:pPr>
            <w:r w:rsidRPr="00255CF1">
              <w:t>Serves as the commander’s advisor and critical link for matters concerning Airmen. Supports the mission</w:t>
            </w:r>
            <w:r w:rsidR="0018343D" w:rsidRPr="00255CF1">
              <w:t xml:space="preserve"> </w:t>
            </w:r>
            <w:r w:rsidRPr="00255CF1">
              <w:t>through interaction, support and management of Airmen and families. Related DoD Occupational Subgroup: 152100.</w:t>
            </w:r>
          </w:p>
        </w:tc>
      </w:tr>
      <w:tr w:rsidR="00A02AF1" w:rsidRPr="00214014" w14:paraId="6844FA69" w14:textId="77777777" w:rsidTr="00A345AC">
        <w:trPr>
          <w:trHeight w:hRule="exact" w:val="3983"/>
        </w:trPr>
        <w:tc>
          <w:tcPr>
            <w:tcW w:w="11702" w:type="dxa"/>
            <w:gridSpan w:val="2"/>
          </w:tcPr>
          <w:p w14:paraId="77279FD0" w14:textId="77777777" w:rsidR="00A62F93" w:rsidRDefault="00A62F93" w:rsidP="00692C4E">
            <w:pPr>
              <w:pStyle w:val="TableParagraph"/>
              <w:spacing w:line="240" w:lineRule="exact"/>
              <w:ind w:left="36"/>
              <w:jc w:val="center"/>
              <w:rPr>
                <w:rFonts w:ascii="Times New Roman" w:hAnsi="Times New Roman" w:cs="Times New Roman"/>
                <w:b/>
                <w:sz w:val="28"/>
              </w:rPr>
            </w:pPr>
          </w:p>
          <w:p w14:paraId="462ADECE" w14:textId="77777777" w:rsidR="002355C0" w:rsidRPr="00692C4E" w:rsidRDefault="00A8161F" w:rsidP="00692C4E">
            <w:pPr>
              <w:pStyle w:val="TableParagraph"/>
              <w:spacing w:line="240" w:lineRule="exact"/>
              <w:ind w:left="36"/>
              <w:jc w:val="center"/>
              <w:rPr>
                <w:rFonts w:ascii="Times New Roman" w:hAnsi="Times New Roman" w:cs="Times New Roman"/>
                <w:b/>
                <w:sz w:val="28"/>
              </w:rPr>
            </w:pPr>
            <w:bookmarkStart w:id="0" w:name="_GoBack"/>
            <w:bookmarkEnd w:id="0"/>
            <w:r w:rsidRPr="00214014">
              <w:rPr>
                <w:rFonts w:ascii="Times New Roman" w:hAnsi="Times New Roman" w:cs="Times New Roman"/>
                <w:b/>
                <w:sz w:val="28"/>
              </w:rPr>
              <w:t>QUALIFICATIONS AND SELECTION FACTORS</w:t>
            </w:r>
          </w:p>
          <w:p w14:paraId="75B26291" w14:textId="77777777" w:rsidR="00A7535A" w:rsidRPr="00692C4E" w:rsidRDefault="00A345AC" w:rsidP="00A345AC">
            <w:pPr>
              <w:pStyle w:val="NormalWeb"/>
              <w:numPr>
                <w:ilvl w:val="0"/>
                <w:numId w:val="4"/>
              </w:numPr>
              <w:ind w:right="150"/>
              <w:rPr>
                <w:szCs w:val="20"/>
              </w:rPr>
            </w:pPr>
            <w:r w:rsidRPr="00692C4E">
              <w:rPr>
                <w:szCs w:val="20"/>
              </w:rPr>
              <w:t>Selection for this position will be made without regard to race, religion, color, creed, gender or national origin.</w:t>
            </w:r>
          </w:p>
          <w:p w14:paraId="577C5DCB" w14:textId="77777777" w:rsidR="00A7535A" w:rsidRPr="00692C4E" w:rsidRDefault="00A345AC" w:rsidP="00A345AC">
            <w:pPr>
              <w:pStyle w:val="NormalWeb"/>
              <w:numPr>
                <w:ilvl w:val="0"/>
                <w:numId w:val="4"/>
              </w:numPr>
              <w:ind w:right="150"/>
              <w:rPr>
                <w:szCs w:val="20"/>
              </w:rPr>
            </w:pPr>
            <w:r w:rsidRPr="00692C4E">
              <w:rPr>
                <w:szCs w:val="20"/>
              </w:rPr>
              <w:t>Applications are subject to review by the FSS and CCM to ensure all mandatory requirements are met, as outlined in applicable regulations, applicants must meet a board.</w:t>
            </w:r>
          </w:p>
          <w:p w14:paraId="59271E2B" w14:textId="77777777" w:rsidR="00A7535A" w:rsidRPr="00692C4E" w:rsidRDefault="00A345AC" w:rsidP="00A345AC">
            <w:pPr>
              <w:pStyle w:val="NormalWeb"/>
              <w:numPr>
                <w:ilvl w:val="0"/>
                <w:numId w:val="4"/>
              </w:numPr>
              <w:ind w:right="150"/>
              <w:rPr>
                <w:szCs w:val="20"/>
              </w:rPr>
            </w:pPr>
            <w:r w:rsidRPr="00692C4E">
              <w:rPr>
                <w:szCs w:val="20"/>
              </w:rPr>
              <w:t xml:space="preserve">The requirements and qualifications prescribed in this announcement are minimum for nomination for appointment consideration.  Appointment is not assured merely by meeting these requirements.  </w:t>
            </w:r>
          </w:p>
          <w:p w14:paraId="4CBD4744" w14:textId="77777777" w:rsidR="00A7535A" w:rsidRPr="00692C4E" w:rsidRDefault="00A345AC" w:rsidP="00A345AC">
            <w:pPr>
              <w:pStyle w:val="NormalWeb"/>
              <w:numPr>
                <w:ilvl w:val="0"/>
                <w:numId w:val="4"/>
              </w:numPr>
              <w:ind w:right="150"/>
              <w:rPr>
                <w:szCs w:val="20"/>
              </w:rPr>
            </w:pPr>
            <w:r w:rsidRPr="00692C4E">
              <w:rPr>
                <w:szCs w:val="20"/>
              </w:rPr>
              <w:t xml:space="preserve">Technical Sergeants may be selected if eligible for promotion to Master Sergeant under the provisions of the Retaining Promotion Program in AFI 36-2502 and must be promoted prior to attending the USAF First Sergeants Academy.  As a condition of promotion under the retaining program, the member must sign a statement of agreement to attend USAF First Sergeants Academy within 12 months of assignment as first sergeant.  Failure to complete the requirement will result in removal for the First Sergeant </w:t>
            </w:r>
            <w:proofErr w:type="gramStart"/>
            <w:r w:rsidRPr="00692C4E">
              <w:rPr>
                <w:szCs w:val="20"/>
              </w:rPr>
              <w:t>position</w:t>
            </w:r>
            <w:proofErr w:type="gramEnd"/>
            <w:r w:rsidRPr="00692C4E">
              <w:rPr>
                <w:szCs w:val="20"/>
              </w:rPr>
              <w:t xml:space="preserve"> and immediate demotion.</w:t>
            </w:r>
          </w:p>
          <w:p w14:paraId="1463C7E8" w14:textId="77777777" w:rsidR="002011E6" w:rsidRPr="00235210" w:rsidRDefault="002011E6" w:rsidP="00F631D2">
            <w:pPr>
              <w:pStyle w:val="NormalWeb"/>
              <w:kinsoku w:val="0"/>
              <w:overflowPunct w:val="0"/>
              <w:spacing w:before="0" w:beforeAutospacing="0" w:after="0" w:afterAutospacing="0"/>
              <w:ind w:right="150"/>
              <w:jc w:val="both"/>
              <w:textAlignment w:val="baseline"/>
              <w:rPr>
                <w:szCs w:val="20"/>
              </w:rPr>
            </w:pPr>
          </w:p>
          <w:p w14:paraId="52F8DEB4" w14:textId="77777777" w:rsidR="0018343D" w:rsidRDefault="0018343D" w:rsidP="00A43F29">
            <w:pPr>
              <w:pStyle w:val="TableParagraph"/>
              <w:ind w:left="3317" w:hanging="3152"/>
              <w:rPr>
                <w:rFonts w:ascii="Times New Roman" w:hAnsi="Times New Roman" w:cs="Times New Roman"/>
                <w:b/>
                <w:sz w:val="28"/>
              </w:rPr>
            </w:pPr>
          </w:p>
          <w:p w14:paraId="30848DE9" w14:textId="77777777" w:rsidR="002355C0" w:rsidRPr="0018343D" w:rsidRDefault="0018343D" w:rsidP="0018343D">
            <w:pPr>
              <w:tabs>
                <w:tab w:val="left" w:pos="3945"/>
              </w:tabs>
            </w:pPr>
            <w:r>
              <w:tab/>
            </w:r>
          </w:p>
        </w:tc>
      </w:tr>
      <w:tr w:rsidR="00A02AF1" w:rsidRPr="00214014" w14:paraId="2A380DD4" w14:textId="77777777" w:rsidTr="00AD4E28">
        <w:trPr>
          <w:trHeight w:hRule="exact" w:val="4668"/>
        </w:trPr>
        <w:tc>
          <w:tcPr>
            <w:tcW w:w="11702" w:type="dxa"/>
            <w:gridSpan w:val="2"/>
          </w:tcPr>
          <w:p w14:paraId="39477506" w14:textId="77777777" w:rsidR="00A345AC" w:rsidRDefault="00A345AC" w:rsidP="00A43F29">
            <w:pPr>
              <w:pStyle w:val="TableParagraph"/>
              <w:rPr>
                <w:rFonts w:ascii="Times New Roman" w:hAnsi="Times New Roman" w:cs="Times New Roman"/>
                <w:b/>
                <w:sz w:val="28"/>
              </w:rPr>
            </w:pPr>
          </w:p>
          <w:p w14:paraId="056129B8" w14:textId="77777777" w:rsidR="00A02AF1" w:rsidRDefault="00A8161F" w:rsidP="00A43F29">
            <w:pPr>
              <w:pStyle w:val="TableParagraph"/>
              <w:rPr>
                <w:rFonts w:ascii="Times New Roman" w:hAnsi="Times New Roman" w:cs="Times New Roman"/>
                <w:b/>
                <w:sz w:val="28"/>
              </w:rPr>
            </w:pPr>
            <w:r w:rsidRPr="00214014">
              <w:rPr>
                <w:rFonts w:ascii="Times New Roman" w:hAnsi="Times New Roman" w:cs="Times New Roman"/>
                <w:b/>
                <w:sz w:val="28"/>
              </w:rPr>
              <w:t>KNOWLEDGE:</w:t>
            </w:r>
          </w:p>
          <w:p w14:paraId="7B8A36B5" w14:textId="77777777" w:rsidR="00692C4E" w:rsidRPr="00692C4E" w:rsidRDefault="00692C4E" w:rsidP="00692C4E">
            <w:pPr>
              <w:pStyle w:val="Default"/>
              <w:rPr>
                <w:szCs w:val="20"/>
              </w:rPr>
            </w:pPr>
            <w:r w:rsidRPr="00692C4E">
              <w:rPr>
                <w:szCs w:val="20"/>
              </w:rPr>
              <w:t xml:space="preserve">Knowledge is mandatory </w:t>
            </w:r>
            <w:r w:rsidRPr="00692C4E">
              <w:rPr>
                <w:szCs w:val="20"/>
                <w:lang w:val="fi-FI"/>
              </w:rPr>
              <w:t xml:space="preserve">on </w:t>
            </w:r>
            <w:r w:rsidRPr="00692C4E">
              <w:rPr>
                <w:szCs w:val="20"/>
              </w:rPr>
              <w:t xml:space="preserve">matters relating to health, morale, welfare, safety, legal, personnel, customs and courtesies, dress and personal appearance, administrative issues and a variety of other issues </w:t>
            </w:r>
          </w:p>
          <w:p w14:paraId="0061A6CF" w14:textId="77777777" w:rsidR="00F00C58" w:rsidRPr="0018343D" w:rsidRDefault="00F00C58" w:rsidP="00A43F29">
            <w:pPr>
              <w:pStyle w:val="Default"/>
              <w:rPr>
                <w:sz w:val="20"/>
                <w:szCs w:val="20"/>
              </w:rPr>
            </w:pPr>
          </w:p>
          <w:p w14:paraId="3D48F9CA" w14:textId="77777777" w:rsidR="00A02AF1" w:rsidRDefault="0018343D" w:rsidP="000655E8">
            <w:pPr>
              <w:pStyle w:val="TableParagraph"/>
              <w:rPr>
                <w:rFonts w:ascii="Times New Roman" w:hAnsi="Times New Roman" w:cs="Times New Roman"/>
                <w:b/>
                <w:sz w:val="28"/>
              </w:rPr>
            </w:pPr>
            <w:r w:rsidRPr="0018343D">
              <w:rPr>
                <w:rFonts w:ascii="Times New Roman" w:hAnsi="Times New Roman" w:cs="Times New Roman"/>
                <w:b/>
                <w:sz w:val="28"/>
              </w:rPr>
              <w:t>TRAINING:</w:t>
            </w:r>
          </w:p>
          <w:p w14:paraId="33A382C4" w14:textId="77777777" w:rsidR="000655E8" w:rsidRPr="000655E8" w:rsidRDefault="00692C4E" w:rsidP="000655E8">
            <w:pPr>
              <w:widowControl/>
              <w:adjustRightInd w:val="0"/>
              <w:rPr>
                <w:rFonts w:ascii="Times New Roman" w:eastAsiaTheme="minorHAnsi" w:hAnsi="Times New Roman" w:cs="Times New Roman"/>
                <w:color w:val="000000"/>
                <w:sz w:val="24"/>
                <w:szCs w:val="24"/>
              </w:rPr>
            </w:pPr>
            <w:r w:rsidRPr="00692C4E">
              <w:rPr>
                <w:rFonts w:ascii="Times New Roman" w:eastAsiaTheme="minorHAnsi" w:hAnsi="Times New Roman" w:cs="Times New Roman"/>
                <w:color w:val="000000"/>
                <w:sz w:val="24"/>
                <w:szCs w:val="24"/>
              </w:rPr>
              <w:t>For retention of this SDI, completion of the First Sergeant's Academy within 12 months of selection is mandatory.</w:t>
            </w:r>
          </w:p>
          <w:p w14:paraId="22DC6CE6" w14:textId="77777777" w:rsidR="0018343D" w:rsidRPr="00692C4E" w:rsidRDefault="0018343D" w:rsidP="0018343D">
            <w:pPr>
              <w:pStyle w:val="TableParagraph"/>
              <w:rPr>
                <w:rFonts w:ascii="Times New Roman" w:hAnsi="Times New Roman" w:cs="Times New Roman"/>
                <w:b/>
                <w:sz w:val="28"/>
              </w:rPr>
            </w:pPr>
          </w:p>
          <w:p w14:paraId="7D4A8945" w14:textId="77777777" w:rsidR="0018343D" w:rsidRDefault="0018343D" w:rsidP="0018343D">
            <w:pPr>
              <w:pStyle w:val="TableParagraph"/>
              <w:rPr>
                <w:rFonts w:ascii="Times New Roman" w:eastAsiaTheme="minorHAnsi" w:hAnsi="Times New Roman" w:cs="Times New Roman"/>
                <w:b/>
                <w:sz w:val="28"/>
                <w:szCs w:val="24"/>
              </w:rPr>
            </w:pPr>
            <w:r w:rsidRPr="00DE60C7">
              <w:rPr>
                <w:rFonts w:ascii="Times New Roman" w:eastAsiaTheme="minorHAnsi" w:hAnsi="Times New Roman" w:cs="Times New Roman"/>
                <w:b/>
                <w:sz w:val="28"/>
                <w:szCs w:val="24"/>
              </w:rPr>
              <w:t>CLEARANCE</w:t>
            </w:r>
            <w:r w:rsidRPr="0018343D">
              <w:rPr>
                <w:rFonts w:ascii="Times New Roman" w:eastAsiaTheme="minorHAnsi" w:hAnsi="Times New Roman" w:cs="Times New Roman"/>
                <w:b/>
                <w:sz w:val="28"/>
                <w:szCs w:val="24"/>
              </w:rPr>
              <w:t>:</w:t>
            </w:r>
          </w:p>
          <w:p w14:paraId="2F81147A" w14:textId="77777777" w:rsidR="00692C4E" w:rsidRPr="00692C4E" w:rsidRDefault="00692C4E" w:rsidP="00692C4E">
            <w:pPr>
              <w:pStyle w:val="TableParagraph"/>
              <w:rPr>
                <w:rFonts w:ascii="Times New Roman" w:hAnsi="Times New Roman" w:cs="Times New Roman"/>
                <w:sz w:val="28"/>
              </w:rPr>
            </w:pPr>
            <w:r w:rsidRPr="00692C4E">
              <w:rPr>
                <w:rFonts w:ascii="Times New Roman" w:hAnsi="Times New Roman" w:cs="Times New Roman"/>
                <w:sz w:val="24"/>
              </w:rPr>
              <w:t>Secret, as a minimum.  TS/SCI is desirable</w:t>
            </w:r>
          </w:p>
          <w:p w14:paraId="05FB6244" w14:textId="77777777" w:rsidR="00A02AF1" w:rsidRPr="00214014" w:rsidRDefault="00A02AF1" w:rsidP="00A43F29">
            <w:pPr>
              <w:pStyle w:val="TableParagraph"/>
              <w:rPr>
                <w:rFonts w:ascii="Times New Roman" w:hAnsi="Times New Roman" w:cs="Times New Roman"/>
                <w:sz w:val="28"/>
              </w:rPr>
            </w:pPr>
          </w:p>
          <w:p w14:paraId="17F58B4B" w14:textId="77777777" w:rsidR="00A02AF1" w:rsidRPr="00214014" w:rsidRDefault="00A02AF1" w:rsidP="00A43F29">
            <w:pPr>
              <w:pStyle w:val="TableParagraph"/>
              <w:rPr>
                <w:rFonts w:ascii="Times New Roman" w:hAnsi="Times New Roman" w:cs="Times New Roman"/>
                <w:sz w:val="28"/>
              </w:rPr>
            </w:pPr>
          </w:p>
          <w:p w14:paraId="41ED85C0" w14:textId="77777777" w:rsidR="00A02AF1" w:rsidRPr="00214014" w:rsidRDefault="00A02AF1" w:rsidP="00A43F29">
            <w:pPr>
              <w:pStyle w:val="TableParagraph"/>
              <w:rPr>
                <w:rFonts w:ascii="Times New Roman" w:hAnsi="Times New Roman" w:cs="Times New Roman"/>
                <w:sz w:val="28"/>
              </w:rPr>
            </w:pPr>
          </w:p>
          <w:p w14:paraId="5030F7DB" w14:textId="77777777" w:rsidR="00A02AF1" w:rsidRPr="00214014" w:rsidRDefault="00A02AF1" w:rsidP="00A43F29">
            <w:pPr>
              <w:pStyle w:val="TableParagraph"/>
              <w:rPr>
                <w:rFonts w:ascii="Times New Roman" w:hAnsi="Times New Roman" w:cs="Times New Roman"/>
                <w:sz w:val="26"/>
              </w:rPr>
            </w:pPr>
          </w:p>
          <w:p w14:paraId="01A175FD"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bl>
    <w:p w14:paraId="43774A38" w14:textId="77777777" w:rsidR="00A02AF1" w:rsidRPr="00214014" w:rsidRDefault="00A02AF1">
      <w:pPr>
        <w:jc w:val="center"/>
        <w:rPr>
          <w:rFonts w:ascii="Times New Roman" w:hAnsi="Times New Roman" w:cs="Times New Roman"/>
          <w:sz w:val="20"/>
        </w:rPr>
        <w:sectPr w:rsidR="00A02AF1" w:rsidRPr="00214014">
          <w:footerReference w:type="default" r:id="rId10"/>
          <w:type w:val="continuous"/>
          <w:pgSz w:w="12240" w:h="15840"/>
          <w:pgMar w:top="280" w:right="100" w:bottom="400" w:left="160" w:header="720" w:footer="200" w:gutter="0"/>
          <w:cols w:space="720"/>
        </w:sectPr>
      </w:pPr>
    </w:p>
    <w:tbl>
      <w:tblPr>
        <w:tblW w:w="0" w:type="auto"/>
        <w:tblInd w:w="111"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11698"/>
      </w:tblGrid>
      <w:tr w:rsidR="00A02AF1" w:rsidRPr="00214014" w14:paraId="1DD11749" w14:textId="77777777" w:rsidTr="00A345AC">
        <w:trPr>
          <w:trHeight w:hRule="exact" w:val="9671"/>
        </w:trPr>
        <w:tc>
          <w:tcPr>
            <w:tcW w:w="11698" w:type="dxa"/>
          </w:tcPr>
          <w:p w14:paraId="52672145" w14:textId="77777777" w:rsidR="00A345AC" w:rsidRPr="00A345AC" w:rsidRDefault="00A345AC" w:rsidP="00A62F93">
            <w:pPr>
              <w:pStyle w:val="TableParagraph"/>
              <w:jc w:val="center"/>
              <w:rPr>
                <w:rFonts w:ascii="Times New Roman" w:hAnsi="Times New Roman" w:cs="Times New Roman"/>
                <w:b/>
                <w:sz w:val="24"/>
                <w:szCs w:val="20"/>
              </w:rPr>
            </w:pPr>
            <w:r w:rsidRPr="00A345AC">
              <w:rPr>
                <w:rFonts w:ascii="Times New Roman" w:hAnsi="Times New Roman" w:cs="Times New Roman"/>
                <w:b/>
                <w:bCs/>
                <w:sz w:val="24"/>
                <w:szCs w:val="20"/>
              </w:rPr>
              <w:lastRenderedPageBreak/>
              <w:t>OTHER QUALIFICATIONS:</w:t>
            </w:r>
          </w:p>
          <w:p w14:paraId="59742AD5" w14:textId="77777777" w:rsidR="00A345AC" w:rsidRDefault="00A345AC" w:rsidP="00A345AC">
            <w:pPr>
              <w:pStyle w:val="TableParagraph"/>
              <w:rPr>
                <w:rFonts w:ascii="Times New Roman" w:hAnsi="Times New Roman" w:cs="Times New Roman"/>
                <w:b/>
                <w:bCs/>
                <w:sz w:val="24"/>
                <w:szCs w:val="20"/>
              </w:rPr>
            </w:pPr>
          </w:p>
          <w:p w14:paraId="589C1441" w14:textId="77777777" w:rsidR="00A345AC" w:rsidRPr="00A345AC" w:rsidRDefault="00A345AC" w:rsidP="00A345AC">
            <w:pPr>
              <w:pStyle w:val="TableParagraph"/>
              <w:rPr>
                <w:rFonts w:ascii="Times New Roman" w:hAnsi="Times New Roman" w:cs="Times New Roman"/>
                <w:sz w:val="24"/>
                <w:szCs w:val="20"/>
              </w:rPr>
            </w:pPr>
            <w:r w:rsidRPr="00A345AC">
              <w:rPr>
                <w:rFonts w:ascii="Times New Roman" w:hAnsi="Times New Roman" w:cs="Times New Roman"/>
                <w:b/>
                <w:bCs/>
                <w:sz w:val="24"/>
                <w:szCs w:val="20"/>
              </w:rPr>
              <w:t xml:space="preserve">Training:  </w:t>
            </w:r>
            <w:r w:rsidRPr="00A345AC">
              <w:rPr>
                <w:rFonts w:ascii="Times New Roman" w:hAnsi="Times New Roman" w:cs="Times New Roman"/>
                <w:sz w:val="24"/>
                <w:szCs w:val="20"/>
              </w:rPr>
              <w:t xml:space="preserve">For retention of this SDI, completion of the First Sergeant's Academy is mandatory. </w:t>
            </w:r>
          </w:p>
          <w:p w14:paraId="76C1EA83" w14:textId="77777777" w:rsidR="00AB46A2" w:rsidRPr="00A345AC" w:rsidRDefault="00AB46A2" w:rsidP="00AB46A2">
            <w:pPr>
              <w:pStyle w:val="TableParagraph"/>
              <w:rPr>
                <w:rFonts w:ascii="Times New Roman" w:hAnsi="Times New Roman" w:cs="Times New Roman"/>
                <w:sz w:val="10"/>
                <w:szCs w:val="20"/>
              </w:rPr>
            </w:pPr>
          </w:p>
          <w:p w14:paraId="084E88D2" w14:textId="77777777" w:rsidR="00A345AC" w:rsidRPr="00A345AC" w:rsidRDefault="00A345AC" w:rsidP="00A345AC">
            <w:pPr>
              <w:pStyle w:val="Default"/>
              <w:rPr>
                <w:b/>
              </w:rPr>
            </w:pPr>
            <w:r w:rsidRPr="00A345AC">
              <w:rPr>
                <w:b/>
                <w:bCs/>
              </w:rPr>
              <w:t xml:space="preserve">Duties and Responsibilities: </w:t>
            </w:r>
            <w:r w:rsidRPr="00A345AC">
              <w:rPr>
                <w:b/>
                <w:bCs/>
                <w:i/>
                <w:iCs/>
              </w:rPr>
              <w:t>(ref AFI 36-2113 for full duties and responsibilities)</w:t>
            </w:r>
          </w:p>
          <w:p w14:paraId="47E3A30D" w14:textId="77777777" w:rsidR="00A7535A" w:rsidRPr="00A345AC" w:rsidRDefault="00A345AC" w:rsidP="00A345AC">
            <w:pPr>
              <w:pStyle w:val="Default"/>
              <w:numPr>
                <w:ilvl w:val="0"/>
                <w:numId w:val="5"/>
              </w:numPr>
            </w:pPr>
            <w:r w:rsidRPr="00A345AC">
              <w:t>Will strive to know all Airmen within the responsibility area, and stay attuned to their needs. Must remain vigilant for, and move to resolve, issues that, left unchecked, would adversely impact readiness</w:t>
            </w:r>
          </w:p>
          <w:p w14:paraId="02F2FD7F" w14:textId="77777777" w:rsidR="00A7535A" w:rsidRPr="00A345AC" w:rsidRDefault="00A345AC" w:rsidP="00A345AC">
            <w:pPr>
              <w:pStyle w:val="Default"/>
              <w:numPr>
                <w:ilvl w:val="0"/>
                <w:numId w:val="5"/>
              </w:numPr>
            </w:pPr>
            <w:r w:rsidRPr="00A345AC">
              <w:t>Will serve as a key advisor to the commander on all matters concerning enlisted Airmen, and will advise the commander on any other subjects as the commander deems appropriate.</w:t>
            </w:r>
          </w:p>
          <w:p w14:paraId="3EF3A776" w14:textId="77777777" w:rsidR="00A7535A" w:rsidRPr="00A345AC" w:rsidRDefault="00A345AC" w:rsidP="00A345AC">
            <w:pPr>
              <w:pStyle w:val="Default"/>
              <w:numPr>
                <w:ilvl w:val="0"/>
                <w:numId w:val="5"/>
              </w:numPr>
            </w:pPr>
            <w:r w:rsidRPr="00A345AC">
              <w:t xml:space="preserve">Advises commanders on disciplinary issues and ensures proper administration of judicial, non-judicial and administrative actions for the unit </w:t>
            </w:r>
          </w:p>
          <w:p w14:paraId="246C27CC" w14:textId="77777777" w:rsidR="00A7535A" w:rsidRPr="00A345AC" w:rsidRDefault="00A345AC" w:rsidP="00A345AC">
            <w:pPr>
              <w:pStyle w:val="Default"/>
              <w:numPr>
                <w:ilvl w:val="0"/>
                <w:numId w:val="5"/>
              </w:numPr>
            </w:pPr>
            <w:r w:rsidRPr="00A345AC">
              <w:t>Will be reasonably available for Airmen to seek counseling, mentoring and advice.</w:t>
            </w:r>
          </w:p>
          <w:p w14:paraId="643F83FD" w14:textId="77777777" w:rsidR="00A7535A" w:rsidRPr="00A345AC" w:rsidRDefault="00A345AC" w:rsidP="00A345AC">
            <w:pPr>
              <w:pStyle w:val="Default"/>
              <w:numPr>
                <w:ilvl w:val="0"/>
                <w:numId w:val="5"/>
              </w:numPr>
            </w:pPr>
            <w:r w:rsidRPr="00A345AC">
              <w:t>Will participate in First Sergeant Council activities.</w:t>
            </w:r>
          </w:p>
          <w:p w14:paraId="73B77AAA" w14:textId="77777777" w:rsidR="00A7535A" w:rsidRPr="00A345AC" w:rsidRDefault="00A345AC" w:rsidP="00A345AC">
            <w:pPr>
              <w:pStyle w:val="Default"/>
              <w:numPr>
                <w:ilvl w:val="0"/>
                <w:numId w:val="5"/>
              </w:numPr>
            </w:pPr>
            <w:r w:rsidRPr="00A345AC">
              <w:t>Will perform quality reviews on enlisted performance reports, awards, decorations, promotions, classifications, quality control, and disciplinary actions</w:t>
            </w:r>
          </w:p>
          <w:p w14:paraId="60E9D254" w14:textId="77777777" w:rsidR="00A7535A" w:rsidRPr="00A345AC" w:rsidRDefault="00A345AC" w:rsidP="00A345AC">
            <w:pPr>
              <w:pStyle w:val="Default"/>
              <w:numPr>
                <w:ilvl w:val="0"/>
                <w:numId w:val="5"/>
              </w:numPr>
            </w:pPr>
            <w:r w:rsidRPr="00A345AC">
              <w:t>Will maintain personal readiness and work closely with the UDM to ensure all unit members are prepared to deploy</w:t>
            </w:r>
          </w:p>
          <w:p w14:paraId="0536C30D" w14:textId="77777777" w:rsidR="00A7535A" w:rsidRPr="00A345AC" w:rsidRDefault="00A345AC" w:rsidP="00A345AC">
            <w:pPr>
              <w:pStyle w:val="Default"/>
              <w:numPr>
                <w:ilvl w:val="0"/>
                <w:numId w:val="5"/>
              </w:numPr>
            </w:pPr>
            <w:r w:rsidRPr="00A345AC">
              <w:t>Will develop a professional relationship and work with unit superintendents on matters concerning the welfare and readiness of the unit</w:t>
            </w:r>
          </w:p>
          <w:p w14:paraId="20E577BB" w14:textId="77777777" w:rsidR="00A7535A" w:rsidRPr="00A345AC" w:rsidRDefault="00A345AC" w:rsidP="00A345AC">
            <w:pPr>
              <w:pStyle w:val="Default"/>
              <w:numPr>
                <w:ilvl w:val="0"/>
                <w:numId w:val="5"/>
              </w:numPr>
            </w:pPr>
            <w:r w:rsidRPr="00A345AC">
              <w:t xml:space="preserve">Ensure training is provided on matters of leadership, customs and courtesies, dress and personal appearance, self-discipline, adherence to standards, drill and ceremony and safety. </w:t>
            </w:r>
          </w:p>
          <w:p w14:paraId="1E2F08A4" w14:textId="77777777" w:rsidR="00A7535A" w:rsidRPr="00A345AC" w:rsidRDefault="00A345AC" w:rsidP="00A345AC">
            <w:pPr>
              <w:pStyle w:val="Default"/>
              <w:numPr>
                <w:ilvl w:val="0"/>
                <w:numId w:val="5"/>
              </w:numPr>
            </w:pPr>
            <w:r w:rsidRPr="00A345AC">
              <w:t xml:space="preserve">Supports and promotes profession military education activities. </w:t>
            </w:r>
          </w:p>
          <w:p w14:paraId="0D6B4EE7" w14:textId="77777777" w:rsidR="00A7535A" w:rsidRPr="00A345AC" w:rsidRDefault="00A345AC" w:rsidP="00A345AC">
            <w:pPr>
              <w:pStyle w:val="Default"/>
              <w:numPr>
                <w:ilvl w:val="0"/>
                <w:numId w:val="5"/>
              </w:numPr>
            </w:pPr>
            <w:r w:rsidRPr="00A345AC">
              <w:t>Corrects conduct prejudicial to good order and discipline.</w:t>
            </w:r>
          </w:p>
          <w:p w14:paraId="68BEA6CB" w14:textId="77777777" w:rsidR="00A7535A" w:rsidRPr="00A345AC" w:rsidRDefault="00A345AC" w:rsidP="00A345AC">
            <w:pPr>
              <w:pStyle w:val="Default"/>
              <w:numPr>
                <w:ilvl w:val="0"/>
                <w:numId w:val="5"/>
              </w:numPr>
            </w:pPr>
            <w:r w:rsidRPr="00A345AC">
              <w:t>Will be a viable part of the leadership team.</w:t>
            </w:r>
            <w:r w:rsidR="00A62F93">
              <w:br/>
            </w:r>
          </w:p>
          <w:p w14:paraId="7511A065" w14:textId="77777777" w:rsidR="00A345AC" w:rsidRPr="00A345AC" w:rsidRDefault="00A345AC" w:rsidP="00A345AC">
            <w:pPr>
              <w:pStyle w:val="Default"/>
            </w:pPr>
            <w:r w:rsidRPr="00A345AC">
              <w:rPr>
                <w:b/>
                <w:bCs/>
              </w:rPr>
              <w:t xml:space="preserve">Other:  </w:t>
            </w:r>
            <w:r w:rsidRPr="00A345AC">
              <w:t xml:space="preserve">The following is mandatory for entry into this SDI (reference AFI 36-2113 / </w:t>
            </w:r>
            <w:proofErr w:type="spellStart"/>
            <w:r w:rsidRPr="00A345AC">
              <w:t>Ch</w:t>
            </w:r>
            <w:proofErr w:type="spellEnd"/>
            <w:r w:rsidRPr="00A345AC">
              <w:t xml:space="preserve"> 3):</w:t>
            </w:r>
          </w:p>
          <w:p w14:paraId="40433D0D" w14:textId="77777777" w:rsidR="00A7535A" w:rsidRPr="00A345AC" w:rsidRDefault="00A345AC" w:rsidP="00A345AC">
            <w:pPr>
              <w:pStyle w:val="Default"/>
              <w:numPr>
                <w:ilvl w:val="0"/>
                <w:numId w:val="6"/>
              </w:numPr>
            </w:pPr>
            <w:r w:rsidRPr="00A345AC">
              <w:t xml:space="preserve">No overall enlisted performance report (EPR) rating of less than “Exceeded Some” expectations </w:t>
            </w:r>
          </w:p>
          <w:p w14:paraId="6E89E706" w14:textId="77777777" w:rsidR="00A7535A" w:rsidRPr="00A345AC" w:rsidRDefault="00A345AC" w:rsidP="00A345AC">
            <w:pPr>
              <w:pStyle w:val="Default"/>
              <w:numPr>
                <w:ilvl w:val="0"/>
                <w:numId w:val="6"/>
              </w:numPr>
            </w:pPr>
            <w:r w:rsidRPr="00A345AC">
              <w:t>No referral EPR</w:t>
            </w:r>
          </w:p>
          <w:p w14:paraId="3B70C013" w14:textId="77777777" w:rsidR="00A7535A" w:rsidRPr="00A345AC" w:rsidRDefault="00A345AC" w:rsidP="00A345AC">
            <w:pPr>
              <w:pStyle w:val="Default"/>
              <w:numPr>
                <w:ilvl w:val="0"/>
                <w:numId w:val="6"/>
              </w:numPr>
            </w:pPr>
            <w:r w:rsidRPr="00A345AC">
              <w:t xml:space="preserve">No more than one unsatisfactory physical fitness assessment while serving in the 8F000 SDI. </w:t>
            </w:r>
          </w:p>
          <w:p w14:paraId="6F856C25" w14:textId="77777777" w:rsidR="00A7535A" w:rsidRPr="00A345AC" w:rsidRDefault="00A345AC" w:rsidP="00A345AC">
            <w:pPr>
              <w:pStyle w:val="Default"/>
              <w:numPr>
                <w:ilvl w:val="0"/>
                <w:numId w:val="6"/>
              </w:numPr>
            </w:pPr>
            <w:r w:rsidRPr="00A345AC">
              <w:t>Outstanding in appearance, military bearing, professional military image, and conduct both on/off duty.</w:t>
            </w:r>
          </w:p>
          <w:p w14:paraId="6C92C013" w14:textId="77777777" w:rsidR="00A7535A" w:rsidRPr="00A345AC" w:rsidRDefault="00A345AC" w:rsidP="00A345AC">
            <w:pPr>
              <w:pStyle w:val="Default"/>
              <w:numPr>
                <w:ilvl w:val="0"/>
                <w:numId w:val="6"/>
              </w:numPr>
            </w:pPr>
            <w:r w:rsidRPr="00A345AC">
              <w:t>Be highly motivated, have exceptional leadership and managerial skills.</w:t>
            </w:r>
          </w:p>
          <w:p w14:paraId="54DF83D3" w14:textId="77777777" w:rsidR="00A43F29" w:rsidRPr="00214014" w:rsidRDefault="00A43F29" w:rsidP="0018343D">
            <w:pPr>
              <w:pStyle w:val="Default"/>
              <w:rPr>
                <w:b/>
                <w:sz w:val="28"/>
              </w:rPr>
            </w:pPr>
          </w:p>
        </w:tc>
      </w:tr>
      <w:tr w:rsidR="00A02AF1" w:rsidRPr="00214014" w14:paraId="507B382A" w14:textId="77777777" w:rsidTr="00692C4E">
        <w:trPr>
          <w:trHeight w:hRule="exact" w:val="3866"/>
        </w:trPr>
        <w:tc>
          <w:tcPr>
            <w:tcW w:w="11698" w:type="dxa"/>
          </w:tcPr>
          <w:p w14:paraId="797718FE" w14:textId="77777777" w:rsidR="001E03C5" w:rsidRPr="000655E8" w:rsidRDefault="001E03C5" w:rsidP="00A62F93">
            <w:pPr>
              <w:pStyle w:val="TableParagraph"/>
              <w:jc w:val="center"/>
              <w:rPr>
                <w:rFonts w:ascii="Times New Roman" w:hAnsi="Times New Roman" w:cs="Times New Roman"/>
                <w:b/>
                <w:sz w:val="28"/>
                <w:szCs w:val="28"/>
              </w:rPr>
            </w:pPr>
            <w:r w:rsidRPr="000655E8">
              <w:rPr>
                <w:rFonts w:ascii="Times New Roman" w:hAnsi="Times New Roman" w:cs="Times New Roman"/>
                <w:b/>
                <w:sz w:val="28"/>
                <w:szCs w:val="28"/>
              </w:rPr>
              <w:t>APPLICATION PROCEDURES:</w:t>
            </w:r>
          </w:p>
          <w:p w14:paraId="6906C16E" w14:textId="77777777" w:rsidR="00692C4E" w:rsidRPr="00692C4E" w:rsidRDefault="001E03C5" w:rsidP="00692C4E">
            <w:pPr>
              <w:pStyle w:val="TableParagraph"/>
              <w:ind w:right="108"/>
              <w:rPr>
                <w:rFonts w:ascii="Times New Roman" w:hAnsi="Times New Roman" w:cs="Times New Roman"/>
              </w:rPr>
            </w:pPr>
            <w:r w:rsidRPr="003F2B77">
              <w:rPr>
                <w:rFonts w:ascii="Times New Roman" w:hAnsi="Times New Roman" w:cs="Times New Roman"/>
                <w:sz w:val="24"/>
                <w:szCs w:val="24"/>
              </w:rPr>
              <w:t>Packages must be received no later than close of business on vacancy announcement closing date.</w:t>
            </w:r>
            <w:r w:rsidRPr="00692C4E">
              <w:rPr>
                <w:rFonts w:ascii="Times New Roman" w:hAnsi="Times New Roman" w:cs="Times New Roman"/>
                <w:sz w:val="24"/>
                <w:szCs w:val="24"/>
              </w:rPr>
              <w:t xml:space="preserve"> </w:t>
            </w:r>
            <w:r w:rsidR="00692C4E" w:rsidRPr="00692C4E">
              <w:rPr>
                <w:rFonts w:ascii="Times New Roman" w:hAnsi="Times New Roman" w:cs="Times New Roman"/>
              </w:rPr>
              <w:t>Candidates will be notified of interview date and time.</w:t>
            </w:r>
          </w:p>
          <w:p w14:paraId="43378E39" w14:textId="77777777" w:rsidR="001E03C5" w:rsidRPr="003F2B77" w:rsidRDefault="001E03C5" w:rsidP="00A43F29">
            <w:pPr>
              <w:pStyle w:val="TableParagraph"/>
              <w:ind w:right="108"/>
              <w:rPr>
                <w:rFonts w:ascii="Times New Roman" w:hAnsi="Times New Roman" w:cs="Times New Roman"/>
                <w:b/>
                <w:sz w:val="24"/>
                <w:szCs w:val="24"/>
              </w:rPr>
            </w:pPr>
            <w:r w:rsidRPr="003F2B77">
              <w:rPr>
                <w:rFonts w:ascii="Times New Roman" w:hAnsi="Times New Roman" w:cs="Times New Roman"/>
                <w:sz w:val="24"/>
                <w:szCs w:val="24"/>
              </w:rPr>
              <w:t xml:space="preserve"> </w:t>
            </w:r>
            <w:r w:rsidRPr="003F2B77">
              <w:rPr>
                <w:rFonts w:ascii="Times New Roman" w:hAnsi="Times New Roman" w:cs="Times New Roman"/>
                <w:b/>
                <w:sz w:val="24"/>
                <w:szCs w:val="24"/>
              </w:rPr>
              <w:t xml:space="preserve">Applicants will prepare and </w:t>
            </w:r>
            <w:r w:rsidR="00D96363" w:rsidRPr="003F2B77">
              <w:rPr>
                <w:rFonts w:ascii="Times New Roman" w:hAnsi="Times New Roman" w:cs="Times New Roman"/>
                <w:b/>
                <w:sz w:val="24"/>
                <w:szCs w:val="24"/>
              </w:rPr>
              <w:t>e</w:t>
            </w:r>
            <w:r w:rsidRPr="003F2B77">
              <w:rPr>
                <w:rFonts w:ascii="Times New Roman" w:hAnsi="Times New Roman" w:cs="Times New Roman"/>
                <w:b/>
                <w:sz w:val="24"/>
                <w:szCs w:val="24"/>
              </w:rPr>
              <w:t>mail a</w:t>
            </w:r>
            <w:r w:rsidR="00D96363" w:rsidRPr="003F2B77">
              <w:rPr>
                <w:rFonts w:ascii="Times New Roman" w:hAnsi="Times New Roman" w:cs="Times New Roman"/>
                <w:b/>
                <w:sz w:val="24"/>
                <w:szCs w:val="24"/>
              </w:rPr>
              <w:t>n</w:t>
            </w:r>
            <w:r w:rsidRPr="003F2B77">
              <w:rPr>
                <w:rFonts w:ascii="Times New Roman" w:hAnsi="Times New Roman" w:cs="Times New Roman"/>
                <w:b/>
                <w:sz w:val="24"/>
                <w:szCs w:val="24"/>
              </w:rPr>
              <w:t xml:space="preserve"> application package to include all of the following: </w:t>
            </w:r>
          </w:p>
          <w:p w14:paraId="455804D0" w14:textId="77777777" w:rsidR="001E03C5" w:rsidRPr="003F2B77" w:rsidRDefault="003F2B77" w:rsidP="003F2B77">
            <w:pPr>
              <w:pStyle w:val="TableParagraph"/>
              <w:rPr>
                <w:rFonts w:ascii="Times New Roman" w:hAnsi="Times New Roman" w:cs="Times New Roman"/>
                <w:sz w:val="24"/>
                <w:szCs w:val="24"/>
              </w:rPr>
            </w:pPr>
            <w:r>
              <w:rPr>
                <w:rFonts w:ascii="Times New Roman" w:hAnsi="Times New Roman" w:cs="Times New Roman"/>
                <w:sz w:val="24"/>
                <w:szCs w:val="24"/>
              </w:rPr>
              <w:t>-</w:t>
            </w:r>
            <w:r w:rsidR="001E03C5" w:rsidRPr="003F2B77">
              <w:rPr>
                <w:rFonts w:ascii="Times New Roman" w:hAnsi="Times New Roman" w:cs="Times New Roman"/>
                <w:sz w:val="24"/>
                <w:szCs w:val="24"/>
              </w:rPr>
              <w:t>Cover Letter</w:t>
            </w:r>
          </w:p>
          <w:p w14:paraId="5CBD6CD0" w14:textId="77777777" w:rsidR="001E03C5" w:rsidRPr="003F2B77" w:rsidRDefault="003F2B77" w:rsidP="003F2B77">
            <w:pPr>
              <w:pStyle w:val="TableParagraph"/>
              <w:rPr>
                <w:rFonts w:ascii="Times New Roman" w:hAnsi="Times New Roman" w:cs="Times New Roman"/>
                <w:sz w:val="24"/>
                <w:szCs w:val="24"/>
              </w:rPr>
            </w:pPr>
            <w:r>
              <w:rPr>
                <w:rFonts w:ascii="Times New Roman" w:hAnsi="Times New Roman" w:cs="Times New Roman"/>
                <w:sz w:val="24"/>
                <w:szCs w:val="24"/>
              </w:rPr>
              <w:t>-</w:t>
            </w:r>
            <w:r w:rsidR="001E03C5" w:rsidRPr="003F2B77">
              <w:rPr>
                <w:rFonts w:ascii="Times New Roman" w:hAnsi="Times New Roman" w:cs="Times New Roman"/>
                <w:sz w:val="24"/>
                <w:szCs w:val="24"/>
              </w:rPr>
              <w:t>Resume</w:t>
            </w:r>
          </w:p>
          <w:p w14:paraId="6A044BD0" w14:textId="77777777" w:rsidR="001E03C5" w:rsidRPr="003F2B77" w:rsidRDefault="003F2B77" w:rsidP="003F2B77">
            <w:pPr>
              <w:pStyle w:val="TableParagraph"/>
              <w:rPr>
                <w:rFonts w:ascii="Times New Roman" w:hAnsi="Times New Roman" w:cs="Times New Roman"/>
                <w:sz w:val="24"/>
                <w:szCs w:val="24"/>
              </w:rPr>
            </w:pPr>
            <w:r>
              <w:rPr>
                <w:rFonts w:ascii="Times New Roman" w:hAnsi="Times New Roman" w:cs="Times New Roman"/>
                <w:sz w:val="24"/>
                <w:szCs w:val="24"/>
              </w:rPr>
              <w:t>-</w:t>
            </w:r>
            <w:r w:rsidR="00C83338" w:rsidRPr="003F2B77">
              <w:rPr>
                <w:rFonts w:ascii="Times New Roman" w:hAnsi="Times New Roman" w:cs="Times New Roman"/>
                <w:sz w:val="24"/>
                <w:szCs w:val="24"/>
              </w:rPr>
              <w:t>First  Sergeants Endorsement Memo signed by the</w:t>
            </w:r>
            <w:r w:rsidR="0018343D" w:rsidRPr="003F2B77">
              <w:rPr>
                <w:rFonts w:ascii="Times New Roman" w:hAnsi="Times New Roman" w:cs="Times New Roman"/>
                <w:sz w:val="24"/>
                <w:szCs w:val="24"/>
              </w:rPr>
              <w:t xml:space="preserve"> </w:t>
            </w:r>
            <w:r w:rsidR="0027338E">
              <w:rPr>
                <w:rFonts w:ascii="Times New Roman" w:hAnsi="Times New Roman" w:cs="Times New Roman"/>
                <w:sz w:val="24"/>
                <w:szCs w:val="24"/>
              </w:rPr>
              <w:t xml:space="preserve">member’s </w:t>
            </w:r>
            <w:r w:rsidR="0018343D" w:rsidRPr="003F2B77">
              <w:rPr>
                <w:rFonts w:ascii="Times New Roman" w:hAnsi="Times New Roman" w:cs="Times New Roman"/>
                <w:sz w:val="24"/>
                <w:szCs w:val="24"/>
              </w:rPr>
              <w:t>Unit Commander for each position he/she wishes to be considered</w:t>
            </w:r>
          </w:p>
          <w:p w14:paraId="41DD6C1D" w14:textId="77777777" w:rsidR="002355C0" w:rsidRPr="003F2B77" w:rsidRDefault="003F2B77" w:rsidP="003F2B77">
            <w:pPr>
              <w:pStyle w:val="TableParagraph"/>
              <w:rPr>
                <w:rFonts w:ascii="Times New Roman" w:hAnsi="Times New Roman" w:cs="Times New Roman"/>
                <w:sz w:val="24"/>
                <w:szCs w:val="24"/>
              </w:rPr>
            </w:pPr>
            <w:r>
              <w:rPr>
                <w:rFonts w:ascii="Times New Roman" w:hAnsi="Times New Roman" w:cs="Times New Roman"/>
                <w:sz w:val="24"/>
                <w:szCs w:val="24"/>
              </w:rPr>
              <w:t>-</w:t>
            </w:r>
            <w:r w:rsidR="00235210" w:rsidRPr="003F2B77">
              <w:rPr>
                <w:rFonts w:ascii="Times New Roman" w:hAnsi="Times New Roman" w:cs="Times New Roman"/>
                <w:sz w:val="24"/>
                <w:szCs w:val="24"/>
              </w:rPr>
              <w:t>vMPF Record</w:t>
            </w:r>
            <w:r w:rsidR="000655E8" w:rsidRPr="003F2B77">
              <w:rPr>
                <w:rFonts w:ascii="Times New Roman" w:hAnsi="Times New Roman" w:cs="Times New Roman"/>
                <w:sz w:val="24"/>
                <w:szCs w:val="24"/>
              </w:rPr>
              <w:t xml:space="preserve"> Review</w:t>
            </w:r>
            <w:r w:rsidR="00235210" w:rsidRPr="003F2B77">
              <w:rPr>
                <w:rFonts w:ascii="Times New Roman" w:hAnsi="Times New Roman" w:cs="Times New Roman"/>
                <w:sz w:val="24"/>
                <w:szCs w:val="24"/>
              </w:rPr>
              <w:t xml:space="preserve"> </w:t>
            </w:r>
          </w:p>
          <w:p w14:paraId="6689708C" w14:textId="77777777" w:rsidR="00235210" w:rsidRPr="003F2B77" w:rsidRDefault="003F2B77" w:rsidP="003F2B77">
            <w:pPr>
              <w:pStyle w:val="TableParagraph"/>
              <w:rPr>
                <w:rFonts w:ascii="Times New Roman" w:hAnsi="Times New Roman" w:cs="Times New Roman"/>
                <w:sz w:val="24"/>
                <w:szCs w:val="24"/>
              </w:rPr>
            </w:pPr>
            <w:r>
              <w:rPr>
                <w:rFonts w:ascii="Times New Roman" w:hAnsi="Times New Roman" w:cs="Times New Roman"/>
                <w:sz w:val="24"/>
                <w:szCs w:val="24"/>
              </w:rPr>
              <w:t>-</w:t>
            </w:r>
            <w:r w:rsidR="00235210" w:rsidRPr="003F2B77">
              <w:rPr>
                <w:rFonts w:ascii="Times New Roman" w:hAnsi="Times New Roman" w:cs="Times New Roman"/>
                <w:sz w:val="24"/>
                <w:szCs w:val="24"/>
              </w:rPr>
              <w:t>Air Force Fitness Man</w:t>
            </w:r>
            <w:r w:rsidR="00A43F29" w:rsidRPr="003F2B77">
              <w:rPr>
                <w:rFonts w:ascii="Times New Roman" w:hAnsi="Times New Roman" w:cs="Times New Roman"/>
                <w:sz w:val="24"/>
                <w:szCs w:val="24"/>
              </w:rPr>
              <w:t>agement System Individual Report</w:t>
            </w:r>
          </w:p>
          <w:p w14:paraId="41AF86CC" w14:textId="77777777" w:rsidR="003F2B77" w:rsidRPr="003F2B77" w:rsidRDefault="003F2B77" w:rsidP="003F2B77">
            <w:pPr>
              <w:pStyle w:val="TableParagraph"/>
              <w:rPr>
                <w:rFonts w:ascii="Times New Roman" w:hAnsi="Times New Roman" w:cs="Times New Roman"/>
                <w:sz w:val="24"/>
                <w:szCs w:val="24"/>
              </w:rPr>
            </w:pPr>
            <w:r w:rsidRPr="003F2B77">
              <w:rPr>
                <w:rFonts w:ascii="Times New Roman" w:hAnsi="Times New Roman" w:cs="Times New Roman"/>
                <w:sz w:val="24"/>
                <w:szCs w:val="24"/>
              </w:rPr>
              <w:t>Candidates will be notified of interview date and time.</w:t>
            </w:r>
          </w:p>
          <w:bookmarkStart w:id="1" w:name="_MON_1643709283"/>
          <w:bookmarkEnd w:id="1"/>
          <w:p w14:paraId="05D31515" w14:textId="77777777" w:rsidR="00AB23B0" w:rsidRPr="003F2B77" w:rsidRDefault="0061679B" w:rsidP="00AB23B0">
            <w:pPr>
              <w:pStyle w:val="TableParagraph"/>
              <w:ind w:left="360"/>
              <w:rPr>
                <w:rFonts w:ascii="Times New Roman" w:hAnsi="Times New Roman" w:cs="Times New Roman"/>
                <w:sz w:val="24"/>
                <w:szCs w:val="24"/>
              </w:rPr>
            </w:pPr>
            <w:r w:rsidRPr="003F2B77">
              <w:rPr>
                <w:rFonts w:ascii="Times New Roman" w:hAnsi="Times New Roman" w:cs="Times New Roman"/>
                <w:sz w:val="24"/>
                <w:szCs w:val="24"/>
              </w:rPr>
              <w:object w:dxaOrig="1544" w:dyaOrig="1000" w14:anchorId="717C5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7pt" o:ole="">
                  <v:imagedata r:id="rId11" o:title=""/>
                </v:shape>
                <o:OLEObject Type="Embed" ProgID="Word.Document.12" ShapeID="_x0000_i1025" DrawAspect="Icon" ObjectID="_1714204452" r:id="rId12">
                  <o:FieldCodes>\s</o:FieldCodes>
                </o:OLEObject>
              </w:object>
            </w:r>
          </w:p>
          <w:p w14:paraId="0DDC795C" w14:textId="77777777" w:rsidR="00DB50A9" w:rsidRDefault="00DB50A9" w:rsidP="00A43F29">
            <w:pPr>
              <w:pStyle w:val="TableParagraph"/>
              <w:rPr>
                <w:rFonts w:ascii="Times New Roman" w:hAnsi="Times New Roman" w:cs="Times New Roman"/>
                <w:sz w:val="28"/>
              </w:rPr>
            </w:pPr>
          </w:p>
          <w:p w14:paraId="5E2870C6" w14:textId="77777777" w:rsidR="00DB50A9" w:rsidRPr="00235210" w:rsidRDefault="00DB50A9" w:rsidP="00A43F29">
            <w:pPr>
              <w:pStyle w:val="TableParagraph"/>
              <w:rPr>
                <w:rFonts w:ascii="Times New Roman" w:hAnsi="Times New Roman" w:cs="Times New Roman"/>
                <w:sz w:val="28"/>
              </w:rPr>
            </w:pPr>
          </w:p>
        </w:tc>
      </w:tr>
      <w:tr w:rsidR="00D56259" w:rsidRPr="00214014" w14:paraId="4EC86356" w14:textId="77777777" w:rsidTr="00F2440C">
        <w:trPr>
          <w:trHeight w:hRule="exact" w:val="1275"/>
        </w:trPr>
        <w:tc>
          <w:tcPr>
            <w:tcW w:w="11698" w:type="dxa"/>
          </w:tcPr>
          <w:p w14:paraId="2226941A" w14:textId="77777777" w:rsidR="00D56259" w:rsidRDefault="00D56259" w:rsidP="00D56259">
            <w:pPr>
              <w:pStyle w:val="TableParagraph"/>
              <w:spacing w:before="2"/>
              <w:rPr>
                <w:rFonts w:ascii="Times New Roman" w:hAnsi="Times New Roman" w:cs="Times New Roman"/>
                <w:b/>
                <w:sz w:val="28"/>
                <w:szCs w:val="28"/>
              </w:rPr>
            </w:pPr>
            <w:r w:rsidRPr="00D729B4">
              <w:rPr>
                <w:rFonts w:ascii="Times New Roman" w:hAnsi="Times New Roman" w:cs="Times New Roman"/>
                <w:b/>
                <w:sz w:val="28"/>
                <w:szCs w:val="28"/>
              </w:rPr>
              <w:t>EMAIL APPLICATION TO</w:t>
            </w:r>
            <w:r>
              <w:rPr>
                <w:rFonts w:ascii="Times New Roman" w:hAnsi="Times New Roman" w:cs="Times New Roman"/>
                <w:b/>
                <w:sz w:val="28"/>
                <w:szCs w:val="28"/>
              </w:rPr>
              <w:t xml:space="preserve"> BOTH</w:t>
            </w:r>
            <w:r w:rsidRPr="00D729B4">
              <w:rPr>
                <w:rFonts w:ascii="Times New Roman" w:hAnsi="Times New Roman" w:cs="Times New Roman"/>
                <w:b/>
                <w:sz w:val="28"/>
                <w:szCs w:val="28"/>
              </w:rPr>
              <w:t>:</w:t>
            </w:r>
          </w:p>
          <w:p w14:paraId="3D0C720D" w14:textId="77777777" w:rsidR="00D56259" w:rsidRDefault="00720948" w:rsidP="00D56259">
            <w:pPr>
              <w:pStyle w:val="TableParagraph"/>
              <w:spacing w:before="2"/>
              <w:rPr>
                <w:rFonts w:ascii="Times New Roman" w:hAnsi="Times New Roman" w:cs="Times New Roman"/>
                <w:color w:val="FF0000"/>
                <w:sz w:val="24"/>
              </w:rPr>
            </w:pPr>
            <w:r>
              <w:rPr>
                <w:rFonts w:ascii="Times New Roman" w:hAnsi="Times New Roman" w:cs="Times New Roman"/>
                <w:sz w:val="24"/>
              </w:rPr>
              <w:t>rebecca.adamitis@us.af.mil</w:t>
            </w:r>
            <w:r w:rsidR="00D56259">
              <w:rPr>
                <w:rFonts w:ascii="Times New Roman" w:hAnsi="Times New Roman" w:cs="Times New Roman"/>
                <w:color w:val="FF0000"/>
                <w:sz w:val="24"/>
              </w:rPr>
              <w:t xml:space="preserve"> </w:t>
            </w:r>
            <w:r w:rsidR="00D56259" w:rsidRPr="00941872">
              <w:rPr>
                <w:rFonts w:ascii="Times New Roman" w:hAnsi="Times New Roman" w:cs="Times New Roman"/>
                <w:sz w:val="24"/>
              </w:rPr>
              <w:t>and</w:t>
            </w:r>
            <w:r w:rsidRPr="00720948">
              <w:rPr>
                <w:rFonts w:ascii="Times New Roman" w:hAnsi="Times New Roman" w:cs="Times New Roman"/>
              </w:rPr>
              <w:t xml:space="preserve"> tracy.gallagher.1@us.af.mil</w:t>
            </w:r>
            <w:r w:rsidRPr="00720948">
              <w:rPr>
                <w:rFonts w:ascii="Times New Roman" w:hAnsi="Times New Roman" w:cs="Times New Roman"/>
                <w:color w:val="FF0000"/>
                <w:sz w:val="24"/>
              </w:rPr>
              <w:t xml:space="preserve"> </w:t>
            </w:r>
          </w:p>
          <w:p w14:paraId="218036F0" w14:textId="77777777" w:rsidR="00D56259" w:rsidRPr="00BB7F65" w:rsidRDefault="00692C4E" w:rsidP="00720948">
            <w:pPr>
              <w:pStyle w:val="TableParagraph"/>
              <w:spacing w:line="341" w:lineRule="exact"/>
              <w:rPr>
                <w:rFonts w:ascii="Times New Roman" w:hAnsi="Times New Roman" w:cs="Times New Roman"/>
                <w:b/>
                <w:color w:val="FF0000"/>
                <w:sz w:val="28"/>
              </w:rPr>
            </w:pPr>
            <w:r>
              <w:rPr>
                <w:rFonts w:ascii="Times New Roman" w:hAnsi="Times New Roman" w:cs="Times New Roman"/>
                <w:sz w:val="24"/>
              </w:rPr>
              <w:t>Please contact SSgt</w:t>
            </w:r>
            <w:r w:rsidR="00720948">
              <w:rPr>
                <w:rFonts w:ascii="Times New Roman" w:hAnsi="Times New Roman" w:cs="Times New Roman"/>
                <w:sz w:val="24"/>
              </w:rPr>
              <w:t xml:space="preserve"> Rebecca Adamitis (315-233-2149</w:t>
            </w:r>
            <w:r w:rsidR="00D56259" w:rsidRPr="00941872">
              <w:rPr>
                <w:rFonts w:ascii="Times New Roman" w:hAnsi="Times New Roman" w:cs="Times New Roman"/>
                <w:sz w:val="24"/>
              </w:rPr>
              <w:t xml:space="preserve">) or TSgt </w:t>
            </w:r>
            <w:r w:rsidR="00720948">
              <w:rPr>
                <w:rFonts w:ascii="Times New Roman" w:hAnsi="Times New Roman" w:cs="Times New Roman"/>
                <w:sz w:val="24"/>
              </w:rPr>
              <w:t>Tracy Gallagher (315-233-2623</w:t>
            </w:r>
            <w:r w:rsidR="00D56259" w:rsidRPr="00941872">
              <w:rPr>
                <w:rFonts w:ascii="Times New Roman" w:hAnsi="Times New Roman" w:cs="Times New Roman"/>
                <w:sz w:val="24"/>
              </w:rPr>
              <w:t>) with any questions.</w:t>
            </w:r>
          </w:p>
        </w:tc>
      </w:tr>
    </w:tbl>
    <w:p w14:paraId="7897C563" w14:textId="77777777" w:rsidR="00A8161F" w:rsidRPr="00214014" w:rsidRDefault="00A8161F">
      <w:pPr>
        <w:rPr>
          <w:rFonts w:ascii="Times New Roman" w:hAnsi="Times New Roman" w:cs="Times New Roman"/>
        </w:rPr>
      </w:pPr>
    </w:p>
    <w:sectPr w:rsidR="00A8161F" w:rsidRPr="00214014">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EA580" w14:textId="77777777" w:rsidR="00324C19" w:rsidRDefault="00324C19">
      <w:r>
        <w:separator/>
      </w:r>
    </w:p>
  </w:endnote>
  <w:endnote w:type="continuationSeparator" w:id="0">
    <w:p w14:paraId="0C219BD6" w14:textId="77777777" w:rsidR="00324C19" w:rsidRDefault="0032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65CFE"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02DF2E27" wp14:editId="46FA5281">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BEB85"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ntqwIAAKk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" filled="f" stroked="f">
              <v:textbox inset="0,0,0,0">
                <w:txbxContent>
                  <w:p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4398D" w14:textId="77777777" w:rsidR="00324C19" w:rsidRDefault="00324C19">
      <w:r>
        <w:separator/>
      </w:r>
    </w:p>
  </w:footnote>
  <w:footnote w:type="continuationSeparator" w:id="0">
    <w:p w14:paraId="2B05DBBC" w14:textId="77777777" w:rsidR="00324C19" w:rsidRDefault="00324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1"/>
    <w:rsid w:val="000655E8"/>
    <w:rsid w:val="000F5465"/>
    <w:rsid w:val="00156881"/>
    <w:rsid w:val="0018343D"/>
    <w:rsid w:val="001E03C5"/>
    <w:rsid w:val="002011E6"/>
    <w:rsid w:val="00204E8A"/>
    <w:rsid w:val="00214014"/>
    <w:rsid w:val="00235210"/>
    <w:rsid w:val="002355C0"/>
    <w:rsid w:val="00255CF1"/>
    <w:rsid w:val="0027338E"/>
    <w:rsid w:val="003017FD"/>
    <w:rsid w:val="00324C19"/>
    <w:rsid w:val="003B72F6"/>
    <w:rsid w:val="003F2B77"/>
    <w:rsid w:val="00403E9C"/>
    <w:rsid w:val="00461A3C"/>
    <w:rsid w:val="004A65CE"/>
    <w:rsid w:val="005477D6"/>
    <w:rsid w:val="00556AF6"/>
    <w:rsid w:val="0058233C"/>
    <w:rsid w:val="0061679B"/>
    <w:rsid w:val="006362C2"/>
    <w:rsid w:val="00692C4E"/>
    <w:rsid w:val="006B04F4"/>
    <w:rsid w:val="00720948"/>
    <w:rsid w:val="0073383C"/>
    <w:rsid w:val="00752BCA"/>
    <w:rsid w:val="007D797B"/>
    <w:rsid w:val="00834807"/>
    <w:rsid w:val="00857996"/>
    <w:rsid w:val="00866071"/>
    <w:rsid w:val="008D6D3F"/>
    <w:rsid w:val="008E1DE2"/>
    <w:rsid w:val="00917BDF"/>
    <w:rsid w:val="00987FAF"/>
    <w:rsid w:val="00A02AF1"/>
    <w:rsid w:val="00A345AC"/>
    <w:rsid w:val="00A4072C"/>
    <w:rsid w:val="00A43F29"/>
    <w:rsid w:val="00A55051"/>
    <w:rsid w:val="00A62F93"/>
    <w:rsid w:val="00A7535A"/>
    <w:rsid w:val="00A8002E"/>
    <w:rsid w:val="00A8161F"/>
    <w:rsid w:val="00A85B1A"/>
    <w:rsid w:val="00AB23B0"/>
    <w:rsid w:val="00AB46A2"/>
    <w:rsid w:val="00AB6376"/>
    <w:rsid w:val="00AD4E28"/>
    <w:rsid w:val="00B03201"/>
    <w:rsid w:val="00B65656"/>
    <w:rsid w:val="00BB0FEA"/>
    <w:rsid w:val="00BF3E0F"/>
    <w:rsid w:val="00C3321F"/>
    <w:rsid w:val="00C82BAB"/>
    <w:rsid w:val="00C83338"/>
    <w:rsid w:val="00D56259"/>
    <w:rsid w:val="00D95F36"/>
    <w:rsid w:val="00D96363"/>
    <w:rsid w:val="00DB50A9"/>
    <w:rsid w:val="00DE60C7"/>
    <w:rsid w:val="00EB1ECB"/>
    <w:rsid w:val="00F00C58"/>
    <w:rsid w:val="00F2440C"/>
    <w:rsid w:val="00F45EC7"/>
    <w:rsid w:val="00F631D2"/>
    <w:rsid w:val="00F90652"/>
    <w:rsid w:val="00FB6C70"/>
    <w:rsid w:val="00F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CAE307"/>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8A1C22DD44E0468D85816505D6DE6C" ma:contentTypeVersion="12" ma:contentTypeDescription="Create a new document." ma:contentTypeScope="" ma:versionID="909c4e7d04e6b806c4adc844881d53e4">
  <xsd:schema xmlns:xsd="http://www.w3.org/2001/XMLSchema" xmlns:xs="http://www.w3.org/2001/XMLSchema" xmlns:p="http://schemas.microsoft.com/office/2006/metadata/properties" xmlns:ns3="b60d7b2c-29f3-4c1f-98a9-97d4451f1268" xmlns:ns4="58da91ba-2c40-4044-a999-978f22495c3d" targetNamespace="http://schemas.microsoft.com/office/2006/metadata/properties" ma:root="true" ma:fieldsID="0f74ce9227ed9a9c6872a26cfac37ecf" ns3:_="" ns4:_="">
    <xsd:import namespace="b60d7b2c-29f3-4c1f-98a9-97d4451f1268"/>
    <xsd:import namespace="58da91ba-2c40-4044-a999-978f22495c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d7b2c-29f3-4c1f-98a9-97d4451f12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a91ba-2c40-4044-a999-978f22495c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8BD8E5-311D-411C-929D-CB4D763CE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d7b2c-29f3-4c1f-98a9-97d4451f1268"/>
    <ds:schemaRef ds:uri="58da91ba-2c40-4044-a999-978f22495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49D11-B259-42C7-B8A9-FED7CAF4A0CC}">
  <ds:schemaRefs>
    <ds:schemaRef ds:uri="http://schemas.microsoft.com/sharepoint/v3/contenttype/forms"/>
  </ds:schemaRefs>
</ds:datastoreItem>
</file>

<file path=customXml/itemProps3.xml><?xml version="1.0" encoding="utf-8"?>
<ds:datastoreItem xmlns:ds="http://schemas.openxmlformats.org/officeDocument/2006/customXml" ds:itemID="{9B3DEED2-B079-47C1-996F-27EE25C79980}">
  <ds:schemaRefs>
    <ds:schemaRef ds:uri="http://schemas.microsoft.com/office/2006/metadata/properties"/>
    <ds:schemaRef ds:uri="58da91ba-2c40-4044-a999-978f22495c3d"/>
    <ds:schemaRef ds:uri="b60d7b2c-29f3-4c1f-98a9-97d4451f126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GALLAGHER, TRACY L TSgt USAF ANG 174 FSS/FSMP</cp:lastModifiedBy>
  <cp:revision>2</cp:revision>
  <dcterms:created xsi:type="dcterms:W3CDTF">2022-05-16T15:08:00Z</dcterms:created>
  <dcterms:modified xsi:type="dcterms:W3CDTF">2022-05-16T15:08:00Z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0x010100368A1C22DD44E0468D85816505D6DE6C</vt:lpwstr>
  </property>
</Properties>
</file>