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819B" w14:textId="2E636756" w:rsidR="00B53DCD" w:rsidRDefault="00516D08" w:rsidP="005F7C3D">
      <w:pPr>
        <w:ind w:firstLine="90"/>
        <w:rPr>
          <w:sz w:val="24"/>
        </w:rPr>
      </w:pPr>
      <w:r>
        <w:rPr>
          <w:b/>
          <w:sz w:val="24"/>
        </w:rPr>
        <w:t>ANNOUNCEMENT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B57D2E">
        <w:rPr>
          <w:sz w:val="24"/>
        </w:rPr>
        <w:t>26-HHC-J2-</w:t>
      </w:r>
      <w:r w:rsidR="003479DC">
        <w:rPr>
          <w:sz w:val="24"/>
        </w:rPr>
        <w:t>0</w:t>
      </w:r>
      <w:r w:rsidR="0073586F">
        <w:rPr>
          <w:sz w:val="24"/>
        </w:rPr>
        <w:t>11</w:t>
      </w:r>
    </w:p>
    <w:p w14:paraId="5C451C3B" w14:textId="531C9A7D" w:rsidR="00B53DCD" w:rsidRPr="00125BDE" w:rsidRDefault="00F84D7C">
      <w:pPr>
        <w:ind w:left="119"/>
        <w:rPr>
          <w:sz w:val="24"/>
        </w:rPr>
      </w:pPr>
      <w:r w:rsidRPr="00125BDE">
        <w:rPr>
          <w:b/>
          <w:sz w:val="24"/>
        </w:rPr>
        <w:t>OPENING DATE</w:t>
      </w:r>
      <w:r w:rsidRPr="00125BDE">
        <w:rPr>
          <w:bCs/>
          <w:sz w:val="24"/>
        </w:rPr>
        <w:t>:</w:t>
      </w:r>
      <w:r w:rsidRPr="00125BDE">
        <w:rPr>
          <w:b/>
          <w:sz w:val="24"/>
        </w:rPr>
        <w:t xml:space="preserve"> </w:t>
      </w:r>
      <w:r w:rsidR="003479DC">
        <w:rPr>
          <w:b/>
          <w:sz w:val="24"/>
        </w:rPr>
        <w:t>0</w:t>
      </w:r>
      <w:r w:rsidR="00747D2D">
        <w:rPr>
          <w:b/>
          <w:sz w:val="24"/>
        </w:rPr>
        <w:t>6</w:t>
      </w:r>
      <w:r w:rsidR="003479DC">
        <w:rPr>
          <w:b/>
          <w:sz w:val="24"/>
        </w:rPr>
        <w:t>APR026</w:t>
      </w:r>
      <w:r w:rsidRPr="00125BDE">
        <w:rPr>
          <w:b/>
          <w:sz w:val="24"/>
        </w:rPr>
        <w:t xml:space="preserve">                                             </w:t>
      </w:r>
      <w:r w:rsidR="00747D2D">
        <w:rPr>
          <w:b/>
          <w:sz w:val="24"/>
        </w:rPr>
        <w:tab/>
      </w:r>
      <w:r w:rsidR="00747D2D" w:rsidRPr="00125BDE">
        <w:rPr>
          <w:b/>
          <w:sz w:val="24"/>
        </w:rPr>
        <w:t xml:space="preserve"> </w:t>
      </w:r>
      <w:r w:rsidR="00747D2D">
        <w:rPr>
          <w:b/>
          <w:sz w:val="24"/>
        </w:rPr>
        <w:t xml:space="preserve">  Minimum</w:t>
      </w:r>
      <w:r w:rsidR="00516D08" w:rsidRPr="00125BDE">
        <w:rPr>
          <w:b/>
          <w:spacing w:val="-4"/>
          <w:sz w:val="24"/>
        </w:rPr>
        <w:t xml:space="preserve"> </w:t>
      </w:r>
      <w:r w:rsidR="00516D08" w:rsidRPr="00125BDE">
        <w:rPr>
          <w:b/>
          <w:sz w:val="24"/>
        </w:rPr>
        <w:t>Grade</w:t>
      </w:r>
      <w:r w:rsidR="00516D08" w:rsidRPr="00125BDE">
        <w:rPr>
          <w:sz w:val="24"/>
        </w:rPr>
        <w:t>:</w:t>
      </w:r>
      <w:r w:rsidR="00516D08" w:rsidRPr="00125BDE">
        <w:rPr>
          <w:spacing w:val="-2"/>
          <w:sz w:val="24"/>
        </w:rPr>
        <w:t xml:space="preserve"> </w:t>
      </w:r>
      <w:r w:rsidR="007F499A">
        <w:rPr>
          <w:sz w:val="24"/>
        </w:rPr>
        <w:t>O-3</w:t>
      </w:r>
    </w:p>
    <w:p w14:paraId="6258E643" w14:textId="0B5F90EB" w:rsidR="00B53DCD" w:rsidRDefault="00F84D7C">
      <w:pPr>
        <w:ind w:left="119"/>
        <w:rPr>
          <w:sz w:val="24"/>
        </w:rPr>
      </w:pPr>
      <w:r w:rsidRPr="00125BDE">
        <w:rPr>
          <w:b/>
          <w:sz w:val="24"/>
        </w:rPr>
        <w:t>CLOSING DATE</w:t>
      </w:r>
      <w:r w:rsidRPr="00125BDE">
        <w:rPr>
          <w:bCs/>
          <w:sz w:val="24"/>
        </w:rPr>
        <w:t xml:space="preserve">: </w:t>
      </w:r>
      <w:r w:rsidR="00747D2D" w:rsidRPr="0073586F">
        <w:rPr>
          <w:b/>
          <w:sz w:val="24"/>
        </w:rPr>
        <w:t>OPEN</w:t>
      </w:r>
      <w:r w:rsidRPr="0073586F">
        <w:rPr>
          <w:b/>
          <w:sz w:val="24"/>
        </w:rPr>
        <w:t xml:space="preserve"> </w:t>
      </w:r>
      <w:r>
        <w:rPr>
          <w:bCs/>
          <w:sz w:val="24"/>
        </w:rPr>
        <w:t xml:space="preserve">                                                                </w:t>
      </w:r>
      <w:r w:rsidR="00747D2D">
        <w:rPr>
          <w:bCs/>
          <w:sz w:val="24"/>
        </w:rPr>
        <w:t xml:space="preserve"> </w:t>
      </w:r>
      <w:r w:rsidR="00516D08" w:rsidRPr="00F84D7C">
        <w:rPr>
          <w:b/>
          <w:sz w:val="24"/>
        </w:rPr>
        <w:t>Maximum</w:t>
      </w:r>
      <w:r w:rsidR="00516D08">
        <w:rPr>
          <w:b/>
          <w:spacing w:val="-3"/>
          <w:sz w:val="24"/>
        </w:rPr>
        <w:t xml:space="preserve"> </w:t>
      </w:r>
      <w:r w:rsidR="00516D08">
        <w:rPr>
          <w:b/>
          <w:sz w:val="24"/>
        </w:rPr>
        <w:t>Grade</w:t>
      </w:r>
      <w:r w:rsidR="00516D08">
        <w:rPr>
          <w:sz w:val="24"/>
        </w:rPr>
        <w:t>:</w:t>
      </w:r>
      <w:r w:rsidR="00516D08">
        <w:rPr>
          <w:spacing w:val="-2"/>
          <w:sz w:val="24"/>
        </w:rPr>
        <w:t xml:space="preserve"> </w:t>
      </w:r>
      <w:r w:rsidR="007F499A">
        <w:rPr>
          <w:spacing w:val="-2"/>
          <w:sz w:val="24"/>
        </w:rPr>
        <w:t>O-4</w:t>
      </w:r>
    </w:p>
    <w:p w14:paraId="07868896" w14:textId="77777777" w:rsidR="00B53DCD" w:rsidRDefault="00B53DCD">
      <w:pPr>
        <w:pStyle w:val="BodyText"/>
      </w:pPr>
    </w:p>
    <w:p w14:paraId="4F3299B7" w14:textId="2E0347D6" w:rsidR="00B53DCD" w:rsidRDefault="00516D08">
      <w:pPr>
        <w:pStyle w:val="BodyText"/>
        <w:ind w:left="119"/>
      </w:pPr>
      <w:r>
        <w:rPr>
          <w:b/>
        </w:rPr>
        <w:t>POSITION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t>:</w:t>
      </w:r>
      <w:r>
        <w:rPr>
          <w:spacing w:val="-3"/>
        </w:rPr>
        <w:t xml:space="preserve"> </w:t>
      </w:r>
      <w:r w:rsidR="007A7817">
        <w:t xml:space="preserve">JTF-ES </w:t>
      </w:r>
      <w:r w:rsidR="00282799">
        <w:t xml:space="preserve">J2 </w:t>
      </w:r>
    </w:p>
    <w:p w14:paraId="633FD64C" w14:textId="55572ECA" w:rsidR="007A4E30" w:rsidRDefault="007A4E30" w:rsidP="007A4E30">
      <w:pPr>
        <w:pStyle w:val="BodyText"/>
        <w:ind w:left="160"/>
      </w:pPr>
      <w:r>
        <w:t>*This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Mil</w:t>
      </w:r>
      <w:r>
        <w:rPr>
          <w:spacing w:val="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Active</w:t>
      </w:r>
      <w:r w:rsidR="00F84D7C">
        <w:rPr>
          <w:spacing w:val="-2"/>
        </w:rPr>
        <w:t>-</w:t>
      </w:r>
      <w:r>
        <w:t>Duty</w:t>
      </w:r>
      <w:r>
        <w:rPr>
          <w:spacing w:val="-5"/>
        </w:rPr>
        <w:t xml:space="preserve"> </w:t>
      </w:r>
      <w:r>
        <w:t>position</w:t>
      </w:r>
    </w:p>
    <w:p w14:paraId="230D1321" w14:textId="77777777" w:rsidR="00B53DCD" w:rsidRDefault="00B53DCD">
      <w:pPr>
        <w:pStyle w:val="BodyText"/>
      </w:pPr>
    </w:p>
    <w:p w14:paraId="7C05F04B" w14:textId="2730B52F" w:rsidR="00BE653D" w:rsidRDefault="005C2A43">
      <w:pPr>
        <w:ind w:left="119"/>
        <w:rPr>
          <w:b/>
          <w:bCs/>
          <w:sz w:val="24"/>
        </w:rPr>
      </w:pPr>
      <w:r>
        <w:rPr>
          <w:b/>
          <w:bCs/>
          <w:sz w:val="24"/>
        </w:rPr>
        <w:t>MOS</w:t>
      </w:r>
      <w:r w:rsidR="00BE653D">
        <w:rPr>
          <w:b/>
          <w:bCs/>
          <w:sz w:val="24"/>
        </w:rPr>
        <w:t xml:space="preserve">: </w:t>
      </w:r>
      <w:r w:rsidR="003A42C1" w:rsidRPr="00F91969">
        <w:rPr>
          <w:sz w:val="24"/>
        </w:rPr>
        <w:t xml:space="preserve">35D, 35L, </w:t>
      </w:r>
      <w:r w:rsidR="0027052E" w:rsidRPr="00F91969">
        <w:rPr>
          <w:sz w:val="24"/>
        </w:rPr>
        <w:t>35M, 35N</w:t>
      </w:r>
    </w:p>
    <w:p w14:paraId="47A39395" w14:textId="24DD3237" w:rsidR="00B53DCD" w:rsidRDefault="005C2A43">
      <w:pPr>
        <w:ind w:left="119"/>
        <w:rPr>
          <w:sz w:val="24"/>
        </w:rPr>
      </w:pPr>
      <w:r>
        <w:rPr>
          <w:b/>
          <w:bCs/>
          <w:sz w:val="24"/>
        </w:rPr>
        <w:t>AFQC</w:t>
      </w:r>
      <w:r w:rsidR="00F53758">
        <w:rPr>
          <w:b/>
          <w:bCs/>
          <w:sz w:val="24"/>
        </w:rPr>
        <w:t>/</w:t>
      </w:r>
      <w:r w:rsidR="00617C11">
        <w:rPr>
          <w:b/>
          <w:bCs/>
          <w:sz w:val="24"/>
        </w:rPr>
        <w:t>Designator</w:t>
      </w:r>
      <w:r>
        <w:rPr>
          <w:b/>
          <w:bCs/>
          <w:sz w:val="24"/>
        </w:rPr>
        <w:t>:</w:t>
      </w:r>
      <w:r w:rsidRPr="00D6517D">
        <w:rPr>
          <w:sz w:val="24"/>
        </w:rPr>
        <w:t xml:space="preserve"> </w:t>
      </w:r>
      <w:r w:rsidR="00F91969" w:rsidRPr="00D6517D">
        <w:rPr>
          <w:sz w:val="24"/>
        </w:rPr>
        <w:t xml:space="preserve">All considered with experience. </w:t>
      </w:r>
    </w:p>
    <w:p w14:paraId="3C459325" w14:textId="77777777" w:rsidR="00871FEE" w:rsidRDefault="00871FEE">
      <w:pPr>
        <w:ind w:left="119"/>
        <w:rPr>
          <w:sz w:val="24"/>
        </w:rPr>
      </w:pPr>
    </w:p>
    <w:p w14:paraId="1582B531" w14:textId="3C73D28F" w:rsidR="00B53DCD" w:rsidRDefault="00516D08">
      <w:pPr>
        <w:pStyle w:val="BodyText"/>
        <w:ind w:left="119"/>
      </w:pPr>
      <w:r>
        <w:rPr>
          <w:b/>
        </w:rPr>
        <w:t>SALARY</w:t>
      </w:r>
      <w:r>
        <w:t>:</w:t>
      </w:r>
      <w:r>
        <w:rPr>
          <w:spacing w:val="1"/>
        </w:rPr>
        <w:t xml:space="preserve"> </w:t>
      </w:r>
      <w:r w:rsidR="007A7817">
        <w:t>Daily military pay equivalent to active duty of corresponding grade, rating and</w:t>
      </w:r>
      <w:r w:rsidR="007A7817">
        <w:rPr>
          <w:spacing w:val="1"/>
        </w:rPr>
        <w:t xml:space="preserve"> </w:t>
      </w:r>
      <w:r w:rsidR="007A7817">
        <w:t>length of service</w:t>
      </w:r>
      <w:r w:rsidR="00C36B00">
        <w:t>.</w:t>
      </w:r>
      <w:r w:rsidR="007A7817">
        <w:t xml:space="preserve"> </w:t>
      </w:r>
      <w:r w:rsidR="007A7817">
        <w:rPr>
          <w:b/>
        </w:rPr>
        <w:t>Service members cannot be paid for both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State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Active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Duty</w:t>
      </w:r>
      <w:r w:rsidR="007A7817">
        <w:rPr>
          <w:b/>
          <w:spacing w:val="1"/>
        </w:rPr>
        <w:t xml:space="preserve"> </w:t>
      </w:r>
      <w:r w:rsidR="007A7817">
        <w:rPr>
          <w:b/>
        </w:rPr>
        <w:t>and Federal Duty on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the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same</w:t>
      </w:r>
      <w:r w:rsidR="007A7817">
        <w:rPr>
          <w:b/>
          <w:spacing w:val="-1"/>
        </w:rPr>
        <w:t xml:space="preserve"> </w:t>
      </w:r>
      <w:r w:rsidR="007A7817">
        <w:rPr>
          <w:b/>
        </w:rPr>
        <w:t>day.</w:t>
      </w:r>
    </w:p>
    <w:p w14:paraId="526DC8E7" w14:textId="77777777" w:rsidR="00B53DCD" w:rsidRDefault="00B53DCD">
      <w:pPr>
        <w:pStyle w:val="BodyText"/>
      </w:pPr>
    </w:p>
    <w:p w14:paraId="4F479330" w14:textId="07E68A7B" w:rsidR="00A946A8" w:rsidRPr="00A946A8" w:rsidRDefault="005C2A43" w:rsidP="00A946A8">
      <w:pPr>
        <w:rPr>
          <w:sz w:val="24"/>
        </w:rPr>
      </w:pPr>
      <w:r>
        <w:rPr>
          <w:b/>
          <w:sz w:val="24"/>
          <w:szCs w:val="24"/>
        </w:rPr>
        <w:t xml:space="preserve"> </w:t>
      </w:r>
      <w:r w:rsidR="00516D08" w:rsidRPr="00E87D3D">
        <w:rPr>
          <w:b/>
          <w:sz w:val="24"/>
          <w:szCs w:val="24"/>
        </w:rPr>
        <w:t>UNIT &amp; LOCATION:</w:t>
      </w:r>
      <w:r w:rsidR="00516D08">
        <w:rPr>
          <w:b/>
        </w:rPr>
        <w:t xml:space="preserve"> </w:t>
      </w:r>
      <w:r w:rsidR="00A946A8" w:rsidRPr="00A946A8">
        <w:rPr>
          <w:sz w:val="24"/>
          <w:szCs w:val="24"/>
        </w:rPr>
        <w:t>JTFES HHC, 210 Pence Street, Ft. Hamilton Brooklyn, NY 11252</w:t>
      </w:r>
    </w:p>
    <w:p w14:paraId="0772BE8B" w14:textId="77777777" w:rsidR="00B53DCD" w:rsidRDefault="00B53DCD">
      <w:pPr>
        <w:pStyle w:val="BodyText"/>
      </w:pPr>
    </w:p>
    <w:p w14:paraId="580497DC" w14:textId="6DED3303" w:rsidR="00B53DCD" w:rsidRDefault="00516D08">
      <w:pPr>
        <w:ind w:left="119"/>
        <w:rPr>
          <w:sz w:val="24"/>
        </w:rPr>
      </w:pPr>
      <w:r>
        <w:rPr>
          <w:b/>
          <w:sz w:val="24"/>
        </w:rPr>
        <w:t>SELECTING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OFFICIAL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Interview</w:t>
      </w:r>
      <w:r w:rsidR="00A946A8">
        <w:rPr>
          <w:sz w:val="24"/>
        </w:rPr>
        <w:t xml:space="preserve"> TBD</w:t>
      </w:r>
    </w:p>
    <w:p w14:paraId="4342CA0F" w14:textId="77777777" w:rsidR="00B53DCD" w:rsidRDefault="00B53DCD">
      <w:pPr>
        <w:pStyle w:val="BodyText"/>
      </w:pPr>
    </w:p>
    <w:p w14:paraId="00C2E43C" w14:textId="209AA7CC" w:rsidR="00B53DCD" w:rsidRDefault="00516D08" w:rsidP="005C2A43">
      <w:pPr>
        <w:pStyle w:val="BodyText"/>
        <w:ind w:left="119" w:right="323"/>
      </w:pPr>
      <w:r>
        <w:rPr>
          <w:b/>
        </w:rPr>
        <w:t>ELIGIBLE</w:t>
      </w:r>
      <w:r>
        <w:rPr>
          <w:b/>
          <w:spacing w:val="-2"/>
        </w:rPr>
        <w:t xml:space="preserve"> </w:t>
      </w:r>
      <w:r>
        <w:rPr>
          <w:b/>
        </w:rPr>
        <w:t>CANDIDATES:</w:t>
      </w:r>
      <w:r>
        <w:rPr>
          <w:b/>
          <w:spacing w:val="-2"/>
        </w:rPr>
        <w:t xml:space="preserve"> </w:t>
      </w:r>
      <w:r w:rsidR="007A7817">
        <w:t>Applicants</w:t>
      </w:r>
      <w:r w:rsidR="007A7817">
        <w:rPr>
          <w:spacing w:val="-1"/>
        </w:rPr>
        <w:t xml:space="preserve"> </w:t>
      </w:r>
      <w:r w:rsidR="007A7817">
        <w:t>must</w:t>
      </w:r>
      <w:r w:rsidR="007A7817">
        <w:rPr>
          <w:spacing w:val="-1"/>
        </w:rPr>
        <w:t xml:space="preserve"> </w:t>
      </w:r>
      <w:r w:rsidR="007A7817">
        <w:t>be</w:t>
      </w:r>
      <w:r w:rsidR="007A7817">
        <w:rPr>
          <w:spacing w:val="-2"/>
        </w:rPr>
        <w:t xml:space="preserve"> </w:t>
      </w:r>
      <w:r w:rsidR="007A7817">
        <w:t>a</w:t>
      </w:r>
      <w:r w:rsidR="007A7817">
        <w:rPr>
          <w:spacing w:val="-2"/>
        </w:rPr>
        <w:t xml:space="preserve"> </w:t>
      </w:r>
      <w:r w:rsidR="007A7817">
        <w:t>drilling</w:t>
      </w:r>
      <w:r w:rsidR="007A7817">
        <w:rPr>
          <w:spacing w:val="-4"/>
        </w:rPr>
        <w:t xml:space="preserve"> </w:t>
      </w:r>
      <w:r w:rsidR="007A7817">
        <w:t>member</w:t>
      </w:r>
      <w:r w:rsidR="007A7817">
        <w:rPr>
          <w:spacing w:val="-3"/>
        </w:rPr>
        <w:t xml:space="preserve"> </w:t>
      </w:r>
      <w:r w:rsidR="007A7817">
        <w:t>in</w:t>
      </w:r>
      <w:r w:rsidR="007A7817">
        <w:rPr>
          <w:spacing w:val="-1"/>
        </w:rPr>
        <w:t xml:space="preserve"> </w:t>
      </w:r>
      <w:r w:rsidR="007A7817">
        <w:t>good</w:t>
      </w:r>
      <w:r w:rsidR="007A7817">
        <w:rPr>
          <w:spacing w:val="-1"/>
        </w:rPr>
        <w:t xml:space="preserve"> </w:t>
      </w:r>
      <w:r w:rsidR="007A7817">
        <w:t>standing</w:t>
      </w:r>
      <w:r w:rsidR="007A7817">
        <w:rPr>
          <w:spacing w:val="-4"/>
        </w:rPr>
        <w:t xml:space="preserve"> </w:t>
      </w:r>
      <w:r w:rsidR="007A7817">
        <w:t>in</w:t>
      </w:r>
      <w:r w:rsidR="007A4E30">
        <w:rPr>
          <w:spacing w:val="-1"/>
        </w:rPr>
        <w:t xml:space="preserve"> </w:t>
      </w:r>
      <w:r w:rsidR="007A7817">
        <w:t>the</w:t>
      </w:r>
      <w:r w:rsidR="007A4E30">
        <w:t xml:space="preserve"> </w:t>
      </w:r>
      <w:r w:rsidR="007A7817">
        <w:rPr>
          <w:spacing w:val="-57"/>
        </w:rPr>
        <w:t xml:space="preserve"> </w:t>
      </w:r>
      <w:r w:rsidR="007A4E30">
        <w:rPr>
          <w:spacing w:val="-57"/>
        </w:rPr>
        <w:t xml:space="preserve">   </w:t>
      </w:r>
      <w:r w:rsidR="007A7817">
        <w:t>New</w:t>
      </w:r>
      <w:r w:rsidR="007A7817">
        <w:rPr>
          <w:spacing w:val="-2"/>
        </w:rPr>
        <w:t xml:space="preserve"> </w:t>
      </w:r>
      <w:r w:rsidR="00D070FB">
        <w:t>York</w:t>
      </w:r>
      <w:r w:rsidR="00D070FB">
        <w:rPr>
          <w:spacing w:val="2"/>
        </w:rPr>
        <w:t xml:space="preserve"> </w:t>
      </w:r>
      <w:r w:rsidR="00D070FB">
        <w:rPr>
          <w:spacing w:val="1"/>
        </w:rPr>
        <w:t>National</w:t>
      </w:r>
      <w:r w:rsidR="007A7817">
        <w:t xml:space="preserve"> Guard</w:t>
      </w:r>
      <w:r w:rsidR="007F499A">
        <w:t xml:space="preserve"> to include Naval Militia. </w:t>
      </w:r>
    </w:p>
    <w:p w14:paraId="13BFEA42" w14:textId="77777777" w:rsidR="00A946A8" w:rsidRDefault="00516D08" w:rsidP="008D7AAF">
      <w:pPr>
        <w:shd w:val="clear" w:color="auto" w:fill="FCFCFC"/>
        <w:spacing w:before="100" w:beforeAutospacing="1" w:after="100" w:afterAutospacing="1"/>
        <w:contextualSpacing/>
        <w:rPr>
          <w:color w:val="222222"/>
          <w:spacing w:val="2"/>
          <w:sz w:val="24"/>
          <w:szCs w:val="24"/>
        </w:rPr>
      </w:pPr>
      <w:r>
        <w:rPr>
          <w:b/>
        </w:rPr>
        <w:t>POSITION DESCRIPTION</w:t>
      </w:r>
      <w:r w:rsidRPr="00CF40A0">
        <w:rPr>
          <w:sz w:val="24"/>
          <w:szCs w:val="24"/>
        </w:rPr>
        <w:t xml:space="preserve">: </w:t>
      </w:r>
    </w:p>
    <w:p w14:paraId="38CC57B2" w14:textId="2B367A46" w:rsidR="00FC2D02" w:rsidRDefault="00A946A8" w:rsidP="008D7AAF">
      <w:pPr>
        <w:shd w:val="clear" w:color="auto" w:fill="FCFCFC"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color w:val="222222"/>
          <w:spacing w:val="2"/>
          <w:sz w:val="24"/>
          <w:szCs w:val="24"/>
        </w:rPr>
        <w:t>J2 OIC</w:t>
      </w:r>
      <w:r w:rsidR="001B0F32">
        <w:rPr>
          <w:color w:val="222222"/>
          <w:spacing w:val="2"/>
          <w:sz w:val="24"/>
          <w:szCs w:val="24"/>
        </w:rPr>
        <w:t xml:space="preserve"> - </w:t>
      </w:r>
      <w:r w:rsidR="008D7AAF">
        <w:rPr>
          <w:color w:val="222222"/>
          <w:spacing w:val="2"/>
          <w:sz w:val="24"/>
          <w:szCs w:val="24"/>
        </w:rPr>
        <w:t>J2</w:t>
      </w:r>
      <w:r>
        <w:rPr>
          <w:color w:val="222222"/>
          <w:spacing w:val="2"/>
          <w:sz w:val="24"/>
          <w:szCs w:val="24"/>
        </w:rPr>
        <w:t xml:space="preserve"> serves </w:t>
      </w:r>
      <w:r w:rsidR="001B0F32">
        <w:rPr>
          <w:color w:val="222222"/>
          <w:spacing w:val="2"/>
          <w:sz w:val="24"/>
          <w:szCs w:val="24"/>
        </w:rPr>
        <w:t>as</w:t>
      </w:r>
      <w:r w:rsidR="004D2063" w:rsidRPr="00A946A8">
        <w:rPr>
          <w:bCs/>
          <w:color w:val="000000"/>
          <w:sz w:val="24"/>
          <w:szCs w:val="24"/>
        </w:rPr>
        <w:t xml:space="preserve"> the </w:t>
      </w:r>
      <w:r>
        <w:rPr>
          <w:bCs/>
          <w:color w:val="000000"/>
          <w:sz w:val="24"/>
          <w:szCs w:val="24"/>
        </w:rPr>
        <w:t>senior i</w:t>
      </w:r>
      <w:r w:rsidR="00282799" w:rsidRPr="00A946A8">
        <w:rPr>
          <w:bCs/>
          <w:color w:val="000000"/>
          <w:sz w:val="24"/>
          <w:szCs w:val="24"/>
        </w:rPr>
        <w:t xml:space="preserve">ntelligence </w:t>
      </w:r>
      <w:r>
        <w:rPr>
          <w:bCs/>
          <w:color w:val="000000"/>
          <w:sz w:val="24"/>
          <w:szCs w:val="24"/>
        </w:rPr>
        <w:t xml:space="preserve">officer </w:t>
      </w:r>
      <w:r w:rsidR="007F499A" w:rsidRPr="00A946A8">
        <w:rPr>
          <w:bCs/>
          <w:color w:val="000000"/>
          <w:sz w:val="24"/>
          <w:szCs w:val="24"/>
        </w:rPr>
        <w:t xml:space="preserve">for </w:t>
      </w:r>
      <w:r w:rsidR="00D070FB" w:rsidRPr="00A946A8">
        <w:rPr>
          <w:bCs/>
          <w:color w:val="000000"/>
          <w:sz w:val="24"/>
          <w:szCs w:val="24"/>
        </w:rPr>
        <w:t xml:space="preserve">JTF-ES, overseeing the day-to-day management of the J2 section. </w:t>
      </w:r>
      <w:r w:rsidR="007F499A" w:rsidRPr="00A946A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This officer is responsible for</w:t>
      </w:r>
      <w:r>
        <w:rPr>
          <w:color w:val="222222"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D070FB" w:rsidRPr="00A946A8">
        <w:rPr>
          <w:sz w:val="24"/>
          <w:szCs w:val="24"/>
        </w:rPr>
        <w:t xml:space="preserve">btaining, reviewing, and publishing intelligence items of interest and threats </w:t>
      </w:r>
      <w:r w:rsidR="004B5EB2" w:rsidRPr="00A946A8">
        <w:rPr>
          <w:sz w:val="24"/>
          <w:szCs w:val="24"/>
        </w:rPr>
        <w:t>for</w:t>
      </w:r>
      <w:r w:rsidR="00D070FB" w:rsidRPr="00A946A8">
        <w:rPr>
          <w:sz w:val="24"/>
          <w:szCs w:val="24"/>
        </w:rPr>
        <w:t xml:space="preserve"> the JTF-ES </w:t>
      </w:r>
      <w:r>
        <w:rPr>
          <w:sz w:val="24"/>
          <w:szCs w:val="24"/>
        </w:rPr>
        <w:t>area of operations</w:t>
      </w:r>
      <w:r w:rsidR="00D070FB" w:rsidRPr="00A946A8">
        <w:rPr>
          <w:sz w:val="24"/>
          <w:szCs w:val="24"/>
        </w:rPr>
        <w:t xml:space="preserve">. </w:t>
      </w:r>
      <w:r>
        <w:rPr>
          <w:sz w:val="24"/>
          <w:szCs w:val="24"/>
        </w:rPr>
        <w:t>The OIC will p</w:t>
      </w:r>
      <w:r w:rsidR="00D070FB" w:rsidRPr="00A946A8">
        <w:rPr>
          <w:sz w:val="24"/>
          <w:szCs w:val="24"/>
        </w:rPr>
        <w:t xml:space="preserve">roduce and disseminate regular </w:t>
      </w:r>
      <w:r w:rsidR="005C2A43" w:rsidRPr="00A946A8">
        <w:rPr>
          <w:sz w:val="24"/>
          <w:szCs w:val="24"/>
        </w:rPr>
        <w:t>i</w:t>
      </w:r>
      <w:r w:rsidR="00D070FB" w:rsidRPr="00A946A8">
        <w:rPr>
          <w:sz w:val="24"/>
          <w:szCs w:val="24"/>
        </w:rPr>
        <w:t xml:space="preserve">ntelligence </w:t>
      </w:r>
      <w:r w:rsidRPr="00A946A8">
        <w:rPr>
          <w:sz w:val="24"/>
          <w:szCs w:val="24"/>
        </w:rPr>
        <w:t>products</w:t>
      </w:r>
      <w:r>
        <w:rPr>
          <w:sz w:val="24"/>
          <w:szCs w:val="24"/>
        </w:rPr>
        <w:t xml:space="preserve">, while simultaneously serving as the </w:t>
      </w:r>
      <w:r w:rsidRPr="00A946A8">
        <w:rPr>
          <w:sz w:val="24"/>
          <w:szCs w:val="24"/>
        </w:rPr>
        <w:t>Task</w:t>
      </w:r>
      <w:r w:rsidR="00D070FB" w:rsidRPr="00A946A8">
        <w:rPr>
          <w:sz w:val="24"/>
          <w:szCs w:val="24"/>
        </w:rPr>
        <w:t xml:space="preserve"> Force Liaison Officer</w:t>
      </w:r>
      <w:r>
        <w:rPr>
          <w:sz w:val="24"/>
          <w:szCs w:val="24"/>
        </w:rPr>
        <w:t>/</w:t>
      </w:r>
      <w:r w:rsidR="00D070FB" w:rsidRPr="00A946A8">
        <w:rPr>
          <w:sz w:val="24"/>
          <w:szCs w:val="24"/>
        </w:rPr>
        <w:t xml:space="preserve">Field Intelligence Officer to agency partners </w:t>
      </w:r>
      <w:r w:rsidR="005C2A43" w:rsidRPr="00A946A8">
        <w:rPr>
          <w:sz w:val="24"/>
          <w:szCs w:val="24"/>
        </w:rPr>
        <w:t xml:space="preserve">intelligence components. </w:t>
      </w:r>
      <w:r>
        <w:rPr>
          <w:sz w:val="24"/>
          <w:szCs w:val="24"/>
        </w:rPr>
        <w:t xml:space="preserve">This role demands </w:t>
      </w:r>
      <w:r w:rsidR="0064750C">
        <w:rPr>
          <w:sz w:val="24"/>
          <w:szCs w:val="24"/>
        </w:rPr>
        <w:t>real time updates regarding</w:t>
      </w:r>
      <w:r w:rsidR="00D070FB" w:rsidRPr="00A946A8">
        <w:rPr>
          <w:sz w:val="24"/>
          <w:szCs w:val="24"/>
        </w:rPr>
        <w:t xml:space="preserve"> intelligence cooperation, threat updates, and intelligence coordination. Due to these demands, hours are irregular and duty locations inconsistent.</w:t>
      </w:r>
      <w:r w:rsidR="000A440C">
        <w:rPr>
          <w:sz w:val="24"/>
          <w:szCs w:val="24"/>
        </w:rPr>
        <w:t xml:space="preserve"> </w:t>
      </w:r>
    </w:p>
    <w:p w14:paraId="6A8C4588" w14:textId="77777777" w:rsidR="0055790E" w:rsidRDefault="0055790E" w:rsidP="008D7AAF">
      <w:pPr>
        <w:shd w:val="clear" w:color="auto" w:fill="FCFCFC"/>
        <w:spacing w:before="100" w:beforeAutospacing="1" w:after="100" w:afterAutospacing="1"/>
        <w:contextualSpacing/>
        <w:rPr>
          <w:sz w:val="24"/>
          <w:szCs w:val="24"/>
        </w:rPr>
      </w:pPr>
    </w:p>
    <w:p w14:paraId="7DF0C65B" w14:textId="7CD75B26" w:rsidR="0064750C" w:rsidRPr="000A440C" w:rsidRDefault="0064750C" w:rsidP="008D7AAF">
      <w:pPr>
        <w:shd w:val="clear" w:color="auto" w:fill="FCFCFC"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In addition to primary duties, the J2 OIC S</w:t>
      </w:r>
      <w:r w:rsidR="00D070FB" w:rsidRPr="00A946A8">
        <w:rPr>
          <w:sz w:val="24"/>
          <w:szCs w:val="24"/>
        </w:rPr>
        <w:t>erve as</w:t>
      </w:r>
      <w:r w:rsidR="004B5EB2" w:rsidRPr="00A946A8">
        <w:rPr>
          <w:sz w:val="24"/>
          <w:szCs w:val="24"/>
        </w:rPr>
        <w:t xml:space="preserve"> JTF-ES</w:t>
      </w:r>
      <w:r w:rsidR="00D070FB" w:rsidRPr="00A946A8">
        <w:rPr>
          <w:sz w:val="24"/>
          <w:szCs w:val="24"/>
        </w:rPr>
        <w:t xml:space="preserve"> Physical Security Officer </w:t>
      </w:r>
      <w:r>
        <w:rPr>
          <w:sz w:val="24"/>
          <w:szCs w:val="24"/>
        </w:rPr>
        <w:t xml:space="preserve">responsible for conducting </w:t>
      </w:r>
      <w:r w:rsidR="00D070FB" w:rsidRPr="00A946A8">
        <w:rPr>
          <w:sz w:val="24"/>
          <w:szCs w:val="24"/>
        </w:rPr>
        <w:t>inspection</w:t>
      </w:r>
      <w:r>
        <w:rPr>
          <w:sz w:val="24"/>
          <w:szCs w:val="24"/>
        </w:rPr>
        <w:t>s</w:t>
      </w:r>
      <w:r w:rsidR="00D070FB" w:rsidRPr="00A946A8">
        <w:rPr>
          <w:sz w:val="24"/>
          <w:szCs w:val="24"/>
        </w:rPr>
        <w:t xml:space="preserve"> of each </w:t>
      </w:r>
      <w:r w:rsidR="00FC2D02" w:rsidRPr="00A946A8">
        <w:rPr>
          <w:sz w:val="24"/>
          <w:szCs w:val="24"/>
        </w:rPr>
        <w:t>company,</w:t>
      </w:r>
      <w:r w:rsidR="00D070FB" w:rsidRPr="00A946A8">
        <w:rPr>
          <w:sz w:val="24"/>
          <w:szCs w:val="24"/>
        </w:rPr>
        <w:t xml:space="preserve"> updating/writing the Physical security SOP, and </w:t>
      </w:r>
      <w:r>
        <w:rPr>
          <w:sz w:val="24"/>
          <w:szCs w:val="24"/>
        </w:rPr>
        <w:t>coordinating</w:t>
      </w:r>
      <w:r w:rsidR="00D070FB" w:rsidRPr="00A946A8">
        <w:rPr>
          <w:sz w:val="24"/>
          <w:szCs w:val="24"/>
        </w:rPr>
        <w:t xml:space="preserve"> with </w:t>
      </w:r>
      <w:r w:rsidR="009845D8">
        <w:rPr>
          <w:sz w:val="24"/>
          <w:szCs w:val="24"/>
        </w:rPr>
        <w:t xml:space="preserve">the </w:t>
      </w:r>
      <w:r w:rsidR="00D070FB" w:rsidRPr="00A946A8">
        <w:rPr>
          <w:sz w:val="24"/>
          <w:szCs w:val="24"/>
        </w:rPr>
        <w:t xml:space="preserve">JFHQ Physical Security Officer. </w:t>
      </w:r>
      <w:r w:rsidR="000A440C">
        <w:rPr>
          <w:sz w:val="24"/>
          <w:szCs w:val="24"/>
        </w:rPr>
        <w:t xml:space="preserve">This officer also represents </w:t>
      </w:r>
      <w:r w:rsidR="006263C5">
        <w:rPr>
          <w:sz w:val="24"/>
          <w:szCs w:val="24"/>
        </w:rPr>
        <w:t xml:space="preserve">JTF-ES as a </w:t>
      </w:r>
      <w:r w:rsidR="00FC2D02">
        <w:rPr>
          <w:sz w:val="24"/>
          <w:szCs w:val="24"/>
        </w:rPr>
        <w:t>member</w:t>
      </w:r>
      <w:r w:rsidR="006263C5">
        <w:rPr>
          <w:sz w:val="24"/>
          <w:szCs w:val="24"/>
        </w:rPr>
        <w:t xml:space="preserve"> </w:t>
      </w:r>
      <w:r w:rsidR="00FC2D02">
        <w:rPr>
          <w:sz w:val="24"/>
          <w:szCs w:val="24"/>
        </w:rPr>
        <w:t>of</w:t>
      </w:r>
      <w:r w:rsidR="006263C5">
        <w:rPr>
          <w:sz w:val="24"/>
          <w:szCs w:val="24"/>
        </w:rPr>
        <w:t xml:space="preserve"> the Fort </w:t>
      </w:r>
      <w:r w:rsidR="00843A01">
        <w:rPr>
          <w:sz w:val="24"/>
          <w:szCs w:val="24"/>
        </w:rPr>
        <w:t xml:space="preserve">Hamilton Protection </w:t>
      </w:r>
      <w:r w:rsidR="00FC2D02">
        <w:rPr>
          <w:sz w:val="24"/>
          <w:szCs w:val="24"/>
        </w:rPr>
        <w:t>Working</w:t>
      </w:r>
      <w:r w:rsidR="00B16689">
        <w:rPr>
          <w:sz w:val="24"/>
          <w:szCs w:val="24"/>
        </w:rPr>
        <w:t xml:space="preserve"> </w:t>
      </w:r>
      <w:r w:rsidR="00FC2D02">
        <w:rPr>
          <w:sz w:val="24"/>
          <w:szCs w:val="24"/>
        </w:rPr>
        <w:t>Group and</w:t>
      </w:r>
      <w:r w:rsidR="00B16689">
        <w:rPr>
          <w:sz w:val="24"/>
          <w:szCs w:val="24"/>
        </w:rPr>
        <w:t xml:space="preserve"> serves as an additional duty capacity as the Anti-Terrorism </w:t>
      </w:r>
      <w:r w:rsidR="00FC2D02">
        <w:rPr>
          <w:sz w:val="24"/>
          <w:szCs w:val="24"/>
        </w:rPr>
        <w:t>Officer, attending Threat Working Grou</w:t>
      </w:r>
      <w:r w:rsidR="008D7AAF">
        <w:rPr>
          <w:sz w:val="24"/>
          <w:szCs w:val="24"/>
        </w:rPr>
        <w:t>p</w:t>
      </w:r>
      <w:r w:rsidR="00FC2D02">
        <w:rPr>
          <w:sz w:val="24"/>
          <w:szCs w:val="24"/>
        </w:rPr>
        <w:t xml:space="preserve"> engagements. </w:t>
      </w:r>
      <w:r w:rsidR="0038547D">
        <w:rPr>
          <w:sz w:val="24"/>
          <w:szCs w:val="24"/>
        </w:rPr>
        <w:t xml:space="preserve">Furthermore, the J2 OIC is responsible for managing the JTF-ES </w:t>
      </w:r>
      <w:r w:rsidR="008D7AAF">
        <w:rPr>
          <w:sz w:val="24"/>
          <w:szCs w:val="24"/>
        </w:rPr>
        <w:t>I</w:t>
      </w:r>
      <w:r w:rsidR="0038547D">
        <w:rPr>
          <w:sz w:val="24"/>
          <w:szCs w:val="24"/>
        </w:rPr>
        <w:t xml:space="preserve">nsider Threat Program, ensuring compliance and integration across the organization. </w:t>
      </w:r>
    </w:p>
    <w:p w14:paraId="412F4EC5" w14:textId="4EEDAAC4" w:rsidR="00DF39C4" w:rsidRDefault="00DF39C4" w:rsidP="00DF39C4">
      <w:pPr>
        <w:pStyle w:val="ListParagraph"/>
        <w:autoSpaceDE/>
        <w:autoSpaceDN/>
        <w:spacing w:line="240" w:lineRule="auto"/>
        <w:ind w:left="1080" w:firstLine="0"/>
        <w:contextualSpacing/>
        <w:rPr>
          <w:color w:val="000000"/>
          <w:sz w:val="24"/>
          <w:szCs w:val="24"/>
        </w:rPr>
      </w:pPr>
    </w:p>
    <w:p w14:paraId="0A191ABD" w14:textId="30E18C81" w:rsidR="008D22E9" w:rsidRDefault="00516D08" w:rsidP="008D7AAF">
      <w:pPr>
        <w:ind w:right="1341"/>
      </w:pPr>
      <w:r w:rsidRPr="00BC1B44">
        <w:rPr>
          <w:b/>
        </w:rPr>
        <w:t>QUALIFICATION</w:t>
      </w:r>
      <w:r w:rsidRPr="00BC1B44">
        <w:t>:</w:t>
      </w:r>
    </w:p>
    <w:p w14:paraId="1CAF556B" w14:textId="08093675" w:rsidR="005667CE" w:rsidRPr="005667CE" w:rsidRDefault="005667CE" w:rsidP="005667CE">
      <w:pPr>
        <w:ind w:left="160" w:right="1341"/>
        <w:rPr>
          <w:sz w:val="24"/>
          <w:szCs w:val="24"/>
        </w:rPr>
      </w:pPr>
      <w:r w:rsidRPr="00BC1B44">
        <w:rPr>
          <w:sz w:val="24"/>
          <w:szCs w:val="24"/>
        </w:rPr>
        <w:t xml:space="preserve">Applicants must be and remain “in </w:t>
      </w:r>
      <w:r w:rsidR="009F4D06">
        <w:rPr>
          <w:sz w:val="24"/>
          <w:szCs w:val="24"/>
        </w:rPr>
        <w:t>G</w:t>
      </w:r>
      <w:r w:rsidRPr="00BC1B44">
        <w:rPr>
          <w:sz w:val="24"/>
          <w:szCs w:val="24"/>
        </w:rPr>
        <w:t xml:space="preserve">ood </w:t>
      </w:r>
      <w:r w:rsidR="009F4D06">
        <w:rPr>
          <w:sz w:val="24"/>
          <w:szCs w:val="24"/>
        </w:rPr>
        <w:t>S</w:t>
      </w:r>
      <w:r w:rsidRPr="00BC1B44">
        <w:rPr>
          <w:sz w:val="24"/>
          <w:szCs w:val="24"/>
        </w:rPr>
        <w:t>tanding” with their home units.</w:t>
      </w:r>
      <w:r w:rsidRPr="00BC1B44">
        <w:rPr>
          <w:spacing w:val="-57"/>
          <w:sz w:val="24"/>
          <w:szCs w:val="24"/>
        </w:rPr>
        <w:t xml:space="preserve"> </w:t>
      </w:r>
      <w:r w:rsidRPr="00BC1B44">
        <w:rPr>
          <w:sz w:val="24"/>
          <w:szCs w:val="24"/>
        </w:rPr>
        <w:t>“In</w:t>
      </w:r>
      <w:r w:rsidRPr="00BC1B44">
        <w:rPr>
          <w:spacing w:val="1"/>
          <w:sz w:val="24"/>
          <w:szCs w:val="24"/>
        </w:rPr>
        <w:t xml:space="preserve"> </w:t>
      </w:r>
      <w:r w:rsidRPr="00BC1B44">
        <w:rPr>
          <w:sz w:val="24"/>
          <w:szCs w:val="24"/>
        </w:rPr>
        <w:t>good standing”</w:t>
      </w:r>
      <w:r w:rsidRPr="00BC1B44">
        <w:rPr>
          <w:spacing w:val="-1"/>
          <w:sz w:val="24"/>
          <w:szCs w:val="24"/>
        </w:rPr>
        <w:t xml:space="preserve"> </w:t>
      </w:r>
      <w:r w:rsidRPr="00BC1B44">
        <w:rPr>
          <w:sz w:val="24"/>
          <w:szCs w:val="24"/>
        </w:rPr>
        <w:t>includes:</w:t>
      </w:r>
    </w:p>
    <w:p w14:paraId="24444A40" w14:textId="355AFF11" w:rsidR="005F1F6C" w:rsidRDefault="005F1F6C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4" w:lineRule="exact"/>
        <w:rPr>
          <w:sz w:val="24"/>
        </w:rPr>
      </w:pPr>
      <w:r>
        <w:rPr>
          <w:sz w:val="24"/>
        </w:rPr>
        <w:t xml:space="preserve">TOP SECRET </w:t>
      </w:r>
      <w:r w:rsidR="000151BC">
        <w:rPr>
          <w:sz w:val="24"/>
        </w:rPr>
        <w:t xml:space="preserve">security </w:t>
      </w:r>
      <w:r>
        <w:rPr>
          <w:sz w:val="24"/>
        </w:rPr>
        <w:t xml:space="preserve">clearance </w:t>
      </w:r>
      <w:r w:rsidR="000151BC">
        <w:rPr>
          <w:sz w:val="24"/>
        </w:rPr>
        <w:t xml:space="preserve">(TS-SCI preferred) </w:t>
      </w:r>
    </w:p>
    <w:p w14:paraId="0D6C9FE6" w14:textId="35915A5C" w:rsidR="005667CE" w:rsidRPr="005667CE" w:rsidRDefault="005667CE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4" w:lineRule="exact"/>
        <w:rPr>
          <w:sz w:val="24"/>
        </w:rPr>
      </w:pPr>
      <w:r w:rsidRPr="005667CE">
        <w:rPr>
          <w:sz w:val="24"/>
        </w:rPr>
        <w:t>Permission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from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Federal</w:t>
      </w:r>
      <w:r w:rsidRPr="005667CE">
        <w:rPr>
          <w:spacing w:val="1"/>
          <w:sz w:val="24"/>
        </w:rPr>
        <w:t xml:space="preserve"> </w:t>
      </w:r>
      <w:r w:rsidRPr="005667CE">
        <w:rPr>
          <w:sz w:val="24"/>
        </w:rPr>
        <w:t>Unit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Commander</w:t>
      </w:r>
      <w:r w:rsidRPr="005667CE">
        <w:rPr>
          <w:spacing w:val="-2"/>
          <w:sz w:val="24"/>
        </w:rPr>
        <w:t xml:space="preserve"> </w:t>
      </w:r>
      <w:r w:rsidRPr="005667CE">
        <w:rPr>
          <w:sz w:val="24"/>
        </w:rPr>
        <w:t>to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serve</w:t>
      </w:r>
      <w:r w:rsidRPr="005667CE">
        <w:rPr>
          <w:spacing w:val="-2"/>
          <w:sz w:val="24"/>
        </w:rPr>
        <w:t xml:space="preserve"> </w:t>
      </w:r>
      <w:r w:rsidRPr="005667CE">
        <w:rPr>
          <w:sz w:val="24"/>
        </w:rPr>
        <w:t>on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State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Active</w:t>
      </w:r>
      <w:r w:rsidRPr="005667CE">
        <w:rPr>
          <w:spacing w:val="-2"/>
          <w:sz w:val="24"/>
        </w:rPr>
        <w:t xml:space="preserve"> </w:t>
      </w:r>
      <w:r w:rsidRPr="005667CE">
        <w:rPr>
          <w:sz w:val="24"/>
        </w:rPr>
        <w:t>Duty</w:t>
      </w:r>
    </w:p>
    <w:p w14:paraId="1B3EEC9C" w14:textId="25EC828E" w:rsidR="005667CE" w:rsidRPr="005667CE" w:rsidRDefault="005667CE" w:rsidP="005667CE">
      <w:pPr>
        <w:numPr>
          <w:ilvl w:val="1"/>
          <w:numId w:val="2"/>
        </w:numPr>
        <w:tabs>
          <w:tab w:val="left" w:pos="879"/>
          <w:tab w:val="left" w:pos="880"/>
        </w:tabs>
        <w:spacing w:before="1" w:line="293" w:lineRule="exact"/>
        <w:rPr>
          <w:sz w:val="24"/>
        </w:rPr>
      </w:pPr>
      <w:r w:rsidRPr="005667CE">
        <w:rPr>
          <w:sz w:val="24"/>
        </w:rPr>
        <w:lastRenderedPageBreak/>
        <w:t>Passing</w:t>
      </w:r>
      <w:r w:rsidRPr="005667CE">
        <w:rPr>
          <w:spacing w:val="-4"/>
          <w:sz w:val="24"/>
        </w:rPr>
        <w:t xml:space="preserve"> </w:t>
      </w:r>
      <w:r w:rsidRPr="005667CE">
        <w:rPr>
          <w:sz w:val="24"/>
        </w:rPr>
        <w:t>and</w:t>
      </w:r>
      <w:r w:rsidRPr="005667CE">
        <w:rPr>
          <w:spacing w:val="-2"/>
          <w:sz w:val="24"/>
        </w:rPr>
        <w:t xml:space="preserve"> </w:t>
      </w:r>
      <w:r w:rsidRPr="005667CE">
        <w:rPr>
          <w:sz w:val="24"/>
        </w:rPr>
        <w:t>current</w:t>
      </w:r>
      <w:r w:rsidRPr="005667CE">
        <w:rPr>
          <w:spacing w:val="-1"/>
          <w:sz w:val="24"/>
        </w:rPr>
        <w:t xml:space="preserve"> </w:t>
      </w:r>
      <w:r w:rsidR="004D4D75">
        <w:rPr>
          <w:spacing w:val="-1"/>
          <w:sz w:val="24"/>
        </w:rPr>
        <w:t>AC</w:t>
      </w:r>
      <w:r w:rsidRPr="005667CE">
        <w:rPr>
          <w:sz w:val="24"/>
        </w:rPr>
        <w:t>FT</w:t>
      </w:r>
      <w:r w:rsidRPr="005667CE">
        <w:rPr>
          <w:spacing w:val="1"/>
          <w:sz w:val="24"/>
        </w:rPr>
        <w:t xml:space="preserve"> </w:t>
      </w:r>
      <w:r w:rsidRPr="005667CE">
        <w:rPr>
          <w:sz w:val="24"/>
        </w:rPr>
        <w:t>test</w:t>
      </w:r>
    </w:p>
    <w:p w14:paraId="5807DD09" w14:textId="77777777" w:rsidR="005667CE" w:rsidRPr="005667CE" w:rsidRDefault="005667CE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3" w:lineRule="exact"/>
        <w:rPr>
          <w:sz w:val="24"/>
        </w:rPr>
      </w:pPr>
      <w:r w:rsidRPr="005667CE">
        <w:rPr>
          <w:sz w:val="24"/>
        </w:rPr>
        <w:t>Signed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Lautenberg</w:t>
      </w:r>
      <w:r w:rsidRPr="005667CE">
        <w:rPr>
          <w:spacing w:val="-5"/>
          <w:sz w:val="24"/>
        </w:rPr>
        <w:t xml:space="preserve"> </w:t>
      </w:r>
      <w:r w:rsidRPr="005667CE">
        <w:rPr>
          <w:sz w:val="24"/>
        </w:rPr>
        <w:t>Agreement</w:t>
      </w:r>
    </w:p>
    <w:p w14:paraId="40B77D3C" w14:textId="2F639C85" w:rsidR="005667CE" w:rsidRDefault="005667CE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3" w:lineRule="exact"/>
        <w:rPr>
          <w:sz w:val="24"/>
        </w:rPr>
      </w:pPr>
      <w:r w:rsidRPr="005667CE">
        <w:rPr>
          <w:sz w:val="24"/>
        </w:rPr>
        <w:t>Not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flagged for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any</w:t>
      </w:r>
      <w:r w:rsidRPr="005667CE">
        <w:rPr>
          <w:spacing w:val="-5"/>
          <w:sz w:val="24"/>
        </w:rPr>
        <w:t xml:space="preserve"> </w:t>
      </w:r>
      <w:r w:rsidRPr="005667CE">
        <w:rPr>
          <w:sz w:val="24"/>
        </w:rPr>
        <w:t>reason,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medically</w:t>
      </w:r>
      <w:r w:rsidRPr="005667CE">
        <w:rPr>
          <w:spacing w:val="-5"/>
          <w:sz w:val="24"/>
        </w:rPr>
        <w:t xml:space="preserve"> </w:t>
      </w:r>
      <w:r w:rsidRPr="005667CE">
        <w:rPr>
          <w:sz w:val="24"/>
        </w:rPr>
        <w:t>or</w:t>
      </w:r>
      <w:r w:rsidRPr="005667CE">
        <w:rPr>
          <w:spacing w:val="-1"/>
          <w:sz w:val="24"/>
        </w:rPr>
        <w:t xml:space="preserve"> </w:t>
      </w:r>
      <w:r w:rsidRPr="005667CE">
        <w:rPr>
          <w:sz w:val="24"/>
        </w:rPr>
        <w:t>otherwise</w:t>
      </w:r>
    </w:p>
    <w:p w14:paraId="4390D779" w14:textId="77777777" w:rsidR="003D2E23" w:rsidRDefault="003D2E23" w:rsidP="003D2E23">
      <w:pPr>
        <w:tabs>
          <w:tab w:val="left" w:pos="879"/>
          <w:tab w:val="left" w:pos="880"/>
        </w:tabs>
        <w:spacing w:line="293" w:lineRule="exact"/>
        <w:rPr>
          <w:sz w:val="24"/>
        </w:rPr>
      </w:pPr>
    </w:p>
    <w:p w14:paraId="450623F2" w14:textId="6379529D" w:rsidR="009F4D06" w:rsidRDefault="00D7328B" w:rsidP="00D7328B">
      <w:pPr>
        <w:rPr>
          <w:b/>
          <w:bCs/>
          <w:sz w:val="24"/>
          <w:szCs w:val="24"/>
        </w:rPr>
      </w:pPr>
      <w:r w:rsidRPr="001E5081">
        <w:rPr>
          <w:sz w:val="24"/>
          <w:szCs w:val="24"/>
        </w:rPr>
        <w:t xml:space="preserve">   </w:t>
      </w:r>
      <w:r w:rsidRPr="001E5081">
        <w:rPr>
          <w:b/>
          <w:bCs/>
          <w:sz w:val="24"/>
          <w:szCs w:val="24"/>
        </w:rPr>
        <w:t>P</w:t>
      </w:r>
      <w:r w:rsidR="001E5081">
        <w:rPr>
          <w:b/>
          <w:bCs/>
          <w:sz w:val="24"/>
          <w:szCs w:val="24"/>
        </w:rPr>
        <w:t>REFERRED SKILLS AND EXPERIENCE</w:t>
      </w:r>
      <w:r w:rsidRPr="001E5081">
        <w:rPr>
          <w:b/>
          <w:bCs/>
          <w:sz w:val="24"/>
          <w:szCs w:val="24"/>
        </w:rPr>
        <w:t>:</w:t>
      </w:r>
    </w:p>
    <w:p w14:paraId="7E83D480" w14:textId="3922AA9A" w:rsidR="007F499A" w:rsidRDefault="007F499A" w:rsidP="009F4D06">
      <w:pPr>
        <w:pStyle w:val="ListParagraph"/>
        <w:numPr>
          <w:ilvl w:val="0"/>
          <w:numId w:val="5"/>
        </w:numPr>
        <w:ind w:right="1341"/>
      </w:pPr>
      <w:r>
        <w:t xml:space="preserve">Intelligence experience at the Division-level and higher highly preferred. </w:t>
      </w:r>
    </w:p>
    <w:p w14:paraId="710CF948" w14:textId="70B22D61" w:rsidR="00951D08" w:rsidRDefault="003D126B" w:rsidP="009F4D06">
      <w:pPr>
        <w:pStyle w:val="ListParagraph"/>
        <w:numPr>
          <w:ilvl w:val="0"/>
          <w:numId w:val="5"/>
        </w:numPr>
        <w:ind w:right="1341"/>
      </w:pPr>
      <w:r>
        <w:t xml:space="preserve">Intelligence MOS required </w:t>
      </w:r>
    </w:p>
    <w:p w14:paraId="6A7A60FA" w14:textId="528D4954" w:rsidR="003D126B" w:rsidRDefault="003D126B" w:rsidP="009F4D06">
      <w:pPr>
        <w:pStyle w:val="ListParagraph"/>
        <w:numPr>
          <w:ilvl w:val="0"/>
          <w:numId w:val="5"/>
        </w:numPr>
        <w:ind w:right="1341"/>
      </w:pPr>
      <w:r>
        <w:t xml:space="preserve">Deployment intelligence </w:t>
      </w:r>
      <w:r w:rsidR="00CF151B">
        <w:t>experience preferred but not required</w:t>
      </w:r>
    </w:p>
    <w:p w14:paraId="3C49971D" w14:textId="77777777" w:rsidR="009F4D06" w:rsidRDefault="009F4D06" w:rsidP="00D7328B">
      <w:pPr>
        <w:rPr>
          <w:b/>
          <w:bCs/>
          <w:sz w:val="24"/>
          <w:szCs w:val="24"/>
        </w:rPr>
      </w:pPr>
    </w:p>
    <w:p w14:paraId="7C231731" w14:textId="7AD11122" w:rsidR="00D7328B" w:rsidRPr="001E5081" w:rsidRDefault="009F4D06" w:rsidP="009F4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E5081">
        <w:rPr>
          <w:b/>
          <w:bCs/>
          <w:sz w:val="24"/>
          <w:szCs w:val="24"/>
        </w:rPr>
        <w:t>SKILLS:</w:t>
      </w:r>
    </w:p>
    <w:p w14:paraId="63209778" w14:textId="07084630" w:rsidR="005C2A43" w:rsidRDefault="005C2A43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Sound judgement</w:t>
      </w:r>
    </w:p>
    <w:p w14:paraId="6E056E0C" w14:textId="251649F9" w:rsidR="00CF151B" w:rsidRDefault="00CF151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Critical thinking</w:t>
      </w:r>
    </w:p>
    <w:p w14:paraId="0475448C" w14:textId="243F6600" w:rsidR="00CF151B" w:rsidRDefault="00256CB2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Analytical mindset</w:t>
      </w:r>
    </w:p>
    <w:p w14:paraId="693DA836" w14:textId="75202A58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 xml:space="preserve">Problem solving and research </w:t>
      </w:r>
    </w:p>
    <w:p w14:paraId="7D6B11BB" w14:textId="77777777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 xml:space="preserve">Self-motivated and dependable </w:t>
      </w:r>
    </w:p>
    <w:p w14:paraId="0F942547" w14:textId="77777777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>Detail oriented</w:t>
      </w:r>
    </w:p>
    <w:p w14:paraId="4166CF76" w14:textId="77777777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>Database management</w:t>
      </w:r>
    </w:p>
    <w:p w14:paraId="3045718E" w14:textId="1586D7C6" w:rsidR="00D7328B" w:rsidRPr="00CF151B" w:rsidRDefault="00D7328B" w:rsidP="00CF151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>Pro</w:t>
      </w:r>
      <w:r w:rsidR="00256CB2">
        <w:rPr>
          <w:sz w:val="24"/>
          <w:szCs w:val="24"/>
        </w:rPr>
        <w:t>duct</w:t>
      </w:r>
      <w:r w:rsidRPr="009F4D06">
        <w:rPr>
          <w:sz w:val="24"/>
          <w:szCs w:val="24"/>
        </w:rPr>
        <w:t xml:space="preserve"> management </w:t>
      </w:r>
    </w:p>
    <w:p w14:paraId="32D60872" w14:textId="77777777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 xml:space="preserve">Writing and briefing </w:t>
      </w:r>
    </w:p>
    <w:p w14:paraId="580ED681" w14:textId="77777777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 xml:space="preserve">Respectful and professional </w:t>
      </w:r>
    </w:p>
    <w:p w14:paraId="09A6426F" w14:textId="1EFD8880" w:rsidR="00D7328B" w:rsidRPr="009F4D06" w:rsidRDefault="00D7328B" w:rsidP="009F4D0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4D06">
        <w:rPr>
          <w:sz w:val="24"/>
          <w:szCs w:val="24"/>
        </w:rPr>
        <w:t>Adaptive and flexible</w:t>
      </w:r>
    </w:p>
    <w:p w14:paraId="49D47247" w14:textId="77777777" w:rsidR="00E87D3D" w:rsidRPr="001E5081" w:rsidRDefault="00E87D3D" w:rsidP="005667CE">
      <w:pPr>
        <w:spacing w:line="293" w:lineRule="exact"/>
        <w:rPr>
          <w:sz w:val="24"/>
          <w:szCs w:val="24"/>
        </w:rPr>
      </w:pPr>
    </w:p>
    <w:p w14:paraId="797B897A" w14:textId="77777777" w:rsidR="005667CE" w:rsidRPr="00681158" w:rsidRDefault="005667CE" w:rsidP="005667CE">
      <w:pPr>
        <w:spacing w:before="79" w:line="274" w:lineRule="exact"/>
        <w:ind w:left="160"/>
        <w:outlineLvl w:val="0"/>
        <w:rPr>
          <w:b/>
          <w:bCs/>
          <w:sz w:val="24"/>
          <w:szCs w:val="24"/>
        </w:rPr>
      </w:pPr>
      <w:r w:rsidRPr="00681158">
        <w:rPr>
          <w:b/>
          <w:bCs/>
          <w:sz w:val="24"/>
          <w:szCs w:val="24"/>
        </w:rPr>
        <w:t>APPLICATION</w:t>
      </w:r>
      <w:r w:rsidRPr="00681158">
        <w:rPr>
          <w:b/>
          <w:bCs/>
          <w:spacing w:val="-5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INSTRUCTIONS:</w:t>
      </w:r>
    </w:p>
    <w:p w14:paraId="24382A98" w14:textId="53E75003" w:rsidR="005667CE" w:rsidRPr="00681158" w:rsidRDefault="005667CE" w:rsidP="008D661B">
      <w:pPr>
        <w:ind w:left="160"/>
        <w:rPr>
          <w:sz w:val="24"/>
          <w:szCs w:val="24"/>
        </w:rPr>
      </w:pPr>
      <w:r w:rsidRPr="00681158">
        <w:rPr>
          <w:sz w:val="24"/>
          <w:szCs w:val="24"/>
        </w:rPr>
        <w:t>Applicants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must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submit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all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of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the</w:t>
      </w:r>
      <w:r w:rsidRPr="00681158">
        <w:rPr>
          <w:spacing w:val="-3"/>
          <w:sz w:val="24"/>
          <w:szCs w:val="24"/>
        </w:rPr>
        <w:t xml:space="preserve"> </w:t>
      </w:r>
      <w:r w:rsidRPr="00681158">
        <w:rPr>
          <w:sz w:val="24"/>
          <w:szCs w:val="24"/>
        </w:rPr>
        <w:t>required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documents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listed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below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via</w:t>
      </w:r>
      <w:r w:rsidRPr="00681158">
        <w:rPr>
          <w:spacing w:val="-3"/>
          <w:sz w:val="24"/>
          <w:szCs w:val="24"/>
        </w:rPr>
        <w:t xml:space="preserve"> </w:t>
      </w:r>
      <w:r w:rsidRPr="00681158">
        <w:rPr>
          <w:sz w:val="24"/>
          <w:szCs w:val="24"/>
        </w:rPr>
        <w:t>email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to:</w:t>
      </w:r>
      <w:r w:rsidRPr="00681158">
        <w:rPr>
          <w:spacing w:val="-2"/>
          <w:sz w:val="24"/>
          <w:szCs w:val="24"/>
        </w:rPr>
        <w:t xml:space="preserve"> </w:t>
      </w:r>
      <w:hyperlink r:id="rId11">
        <w:r w:rsidRPr="00681158">
          <w:rPr>
            <w:color w:val="0000FF"/>
            <w:sz w:val="24"/>
            <w:szCs w:val="24"/>
            <w:u w:val="single" w:color="0000FF"/>
          </w:rPr>
          <w:t>ng.ny.nyarng.mbx.jtfes-</w:t>
        </w:r>
      </w:hyperlink>
      <w:r w:rsidRPr="00681158">
        <w:rPr>
          <w:color w:val="0000FF"/>
          <w:spacing w:val="-57"/>
          <w:sz w:val="24"/>
          <w:szCs w:val="24"/>
        </w:rPr>
        <w:t xml:space="preserve"> </w:t>
      </w:r>
      <w:hyperlink r:id="rId12">
        <w:r w:rsidRPr="00681158">
          <w:rPr>
            <w:color w:val="0000FF"/>
            <w:sz w:val="24"/>
            <w:szCs w:val="24"/>
            <w:u w:val="single" w:color="0000FF"/>
          </w:rPr>
          <w:t>applications@mail.mil</w:t>
        </w:r>
      </w:hyperlink>
    </w:p>
    <w:p w14:paraId="19C6D3A0" w14:textId="77777777" w:rsidR="005667CE" w:rsidRPr="00681158" w:rsidRDefault="005667CE" w:rsidP="005667CE">
      <w:pPr>
        <w:spacing w:before="11"/>
        <w:rPr>
          <w:sz w:val="23"/>
          <w:szCs w:val="24"/>
        </w:rPr>
      </w:pPr>
    </w:p>
    <w:p w14:paraId="7BB162C2" w14:textId="77777777" w:rsidR="005667CE" w:rsidRPr="00681158" w:rsidRDefault="005667CE" w:rsidP="005667CE">
      <w:pPr>
        <w:ind w:left="160" w:right="1576"/>
        <w:rPr>
          <w:sz w:val="24"/>
          <w:szCs w:val="24"/>
        </w:rPr>
      </w:pPr>
      <w:r w:rsidRPr="00681158">
        <w:rPr>
          <w:sz w:val="24"/>
          <w:szCs w:val="24"/>
        </w:rPr>
        <w:t>Each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email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file attachment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must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include</w:t>
      </w:r>
      <w:r w:rsidRPr="00681158">
        <w:rPr>
          <w:spacing w:val="-3"/>
          <w:sz w:val="24"/>
          <w:szCs w:val="24"/>
        </w:rPr>
        <w:t xml:space="preserve"> </w:t>
      </w:r>
      <w:r w:rsidRPr="00681158">
        <w:rPr>
          <w:sz w:val="24"/>
          <w:szCs w:val="24"/>
        </w:rPr>
        <w:t>rank,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last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and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first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name,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type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of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attachment</w:t>
      </w:r>
      <w:r w:rsidRPr="00681158">
        <w:rPr>
          <w:spacing w:val="-57"/>
          <w:sz w:val="24"/>
          <w:szCs w:val="24"/>
        </w:rPr>
        <w:t xml:space="preserve"> </w:t>
      </w:r>
      <w:r w:rsidRPr="00681158">
        <w:rPr>
          <w:sz w:val="24"/>
          <w:szCs w:val="24"/>
        </w:rPr>
        <w:t>(application/resume)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and</w:t>
      </w:r>
      <w:r w:rsidRPr="00681158">
        <w:rPr>
          <w:spacing w:val="2"/>
          <w:sz w:val="24"/>
          <w:szCs w:val="24"/>
        </w:rPr>
        <w:t xml:space="preserve"> </w:t>
      </w:r>
      <w:r w:rsidRPr="00681158">
        <w:rPr>
          <w:sz w:val="24"/>
          <w:szCs w:val="24"/>
        </w:rPr>
        <w:t>announcement number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listed above.</w:t>
      </w:r>
    </w:p>
    <w:p w14:paraId="5F26B12C" w14:textId="124F847D" w:rsidR="005667CE" w:rsidRPr="00681158" w:rsidRDefault="009267DB" w:rsidP="005667CE">
      <w:pPr>
        <w:ind w:left="160"/>
        <w:rPr>
          <w:sz w:val="24"/>
          <w:szCs w:val="24"/>
        </w:rPr>
      </w:pPr>
      <w:r>
        <w:rPr>
          <w:sz w:val="24"/>
          <w:szCs w:val="24"/>
        </w:rPr>
        <w:t>CPT</w:t>
      </w:r>
      <w:r w:rsidR="005667CE" w:rsidRPr="00681158">
        <w:rPr>
          <w:spacing w:val="-5"/>
          <w:sz w:val="24"/>
          <w:szCs w:val="24"/>
        </w:rPr>
        <w:t xml:space="preserve"> </w:t>
      </w:r>
      <w:r w:rsidR="005667CE" w:rsidRPr="00681158">
        <w:rPr>
          <w:sz w:val="24"/>
          <w:szCs w:val="24"/>
        </w:rPr>
        <w:t>DOE,</w:t>
      </w:r>
      <w:r w:rsidR="005667CE" w:rsidRPr="00681158">
        <w:rPr>
          <w:spacing w:val="-3"/>
          <w:sz w:val="24"/>
          <w:szCs w:val="24"/>
        </w:rPr>
        <w:t xml:space="preserve"> </w:t>
      </w:r>
      <w:r w:rsidR="005667CE" w:rsidRPr="00681158">
        <w:rPr>
          <w:sz w:val="24"/>
          <w:szCs w:val="24"/>
        </w:rPr>
        <w:t>JOHN_JTFES</w:t>
      </w:r>
      <w:r w:rsidR="005667CE" w:rsidRPr="00681158">
        <w:rPr>
          <w:spacing w:val="-4"/>
          <w:sz w:val="24"/>
          <w:szCs w:val="24"/>
        </w:rPr>
        <w:t xml:space="preserve"> </w:t>
      </w:r>
      <w:r w:rsidR="005667CE" w:rsidRPr="00681158">
        <w:rPr>
          <w:sz w:val="24"/>
          <w:szCs w:val="24"/>
        </w:rPr>
        <w:t>APPLICATION_JTF-ES</w:t>
      </w:r>
      <w:r w:rsidR="005667CE" w:rsidRPr="00681158">
        <w:rPr>
          <w:spacing w:val="-3"/>
          <w:sz w:val="24"/>
          <w:szCs w:val="24"/>
        </w:rPr>
        <w:t xml:space="preserve"> </w:t>
      </w:r>
      <w:r w:rsidR="005667CE" w:rsidRPr="00681158">
        <w:rPr>
          <w:sz w:val="24"/>
          <w:szCs w:val="24"/>
        </w:rPr>
        <w:t>APP</w:t>
      </w:r>
      <w:r w:rsidR="005667CE" w:rsidRPr="00681158">
        <w:rPr>
          <w:spacing w:val="-4"/>
          <w:sz w:val="24"/>
          <w:szCs w:val="24"/>
        </w:rPr>
        <w:t xml:space="preserve"> </w:t>
      </w:r>
      <w:r w:rsidR="005667CE" w:rsidRPr="00681158">
        <w:rPr>
          <w:sz w:val="24"/>
          <w:szCs w:val="24"/>
        </w:rPr>
        <w:t>POOL</w:t>
      </w:r>
    </w:p>
    <w:p w14:paraId="6A67D932" w14:textId="77777777" w:rsidR="005667CE" w:rsidRPr="00681158" w:rsidRDefault="005667CE" w:rsidP="005667CE">
      <w:pPr>
        <w:spacing w:before="5"/>
        <w:rPr>
          <w:sz w:val="24"/>
          <w:szCs w:val="24"/>
        </w:rPr>
      </w:pPr>
    </w:p>
    <w:p w14:paraId="2D0448CE" w14:textId="77777777" w:rsidR="005667CE" w:rsidRPr="00681158" w:rsidRDefault="005667CE" w:rsidP="005667CE">
      <w:pPr>
        <w:spacing w:line="271" w:lineRule="exact"/>
        <w:ind w:left="160"/>
        <w:outlineLvl w:val="0"/>
        <w:rPr>
          <w:b/>
          <w:bCs/>
          <w:sz w:val="24"/>
          <w:szCs w:val="24"/>
        </w:rPr>
      </w:pPr>
      <w:r w:rsidRPr="00681158">
        <w:rPr>
          <w:b/>
          <w:bCs/>
          <w:sz w:val="24"/>
          <w:szCs w:val="24"/>
        </w:rPr>
        <w:t>REQUIRED</w:t>
      </w:r>
      <w:r w:rsidRPr="00681158">
        <w:rPr>
          <w:b/>
          <w:bCs/>
          <w:spacing w:val="-4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DOCUMENTS:</w:t>
      </w:r>
    </w:p>
    <w:p w14:paraId="1869C10F" w14:textId="77777777" w:rsidR="005667CE" w:rsidRPr="00681158" w:rsidRDefault="005667CE" w:rsidP="005667CE">
      <w:pPr>
        <w:numPr>
          <w:ilvl w:val="1"/>
          <w:numId w:val="2"/>
        </w:numPr>
        <w:tabs>
          <w:tab w:val="left" w:pos="878"/>
          <w:tab w:val="left" w:pos="879"/>
        </w:tabs>
        <w:spacing w:line="288" w:lineRule="exact"/>
        <w:ind w:left="878" w:hanging="361"/>
        <w:rPr>
          <w:sz w:val="24"/>
        </w:rPr>
      </w:pPr>
      <w:r w:rsidRPr="00681158">
        <w:rPr>
          <w:sz w:val="24"/>
        </w:rPr>
        <w:t>Application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to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perform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State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Active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Duty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(Application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on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main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SAD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jobs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page)</w:t>
      </w:r>
    </w:p>
    <w:p w14:paraId="2C201519" w14:textId="200EFC5A" w:rsidR="005667CE" w:rsidRPr="00681158" w:rsidRDefault="005667CE" w:rsidP="005667CE">
      <w:pPr>
        <w:numPr>
          <w:ilvl w:val="1"/>
          <w:numId w:val="2"/>
        </w:numPr>
        <w:tabs>
          <w:tab w:val="left" w:pos="878"/>
          <w:tab w:val="left" w:pos="879"/>
        </w:tabs>
        <w:spacing w:line="293" w:lineRule="exact"/>
        <w:ind w:left="878" w:hanging="361"/>
        <w:rPr>
          <w:sz w:val="24"/>
        </w:rPr>
      </w:pPr>
      <w:r w:rsidRPr="00681158">
        <w:rPr>
          <w:sz w:val="24"/>
        </w:rPr>
        <w:t>Commander's</w:t>
      </w:r>
      <w:r w:rsidRPr="00681158">
        <w:rPr>
          <w:spacing w:val="-1"/>
          <w:sz w:val="24"/>
        </w:rPr>
        <w:t xml:space="preserve"> </w:t>
      </w:r>
      <w:r w:rsidRPr="00681158">
        <w:rPr>
          <w:sz w:val="24"/>
        </w:rPr>
        <w:t>Recommendation</w:t>
      </w:r>
      <w:r w:rsidRPr="00681158">
        <w:rPr>
          <w:spacing w:val="-1"/>
          <w:sz w:val="24"/>
        </w:rPr>
        <w:t xml:space="preserve"> </w:t>
      </w:r>
      <w:r w:rsidRPr="00681158">
        <w:rPr>
          <w:sz w:val="24"/>
        </w:rPr>
        <w:t xml:space="preserve">Letter </w:t>
      </w:r>
    </w:p>
    <w:p w14:paraId="65D61FD8" w14:textId="77777777" w:rsidR="005667CE" w:rsidRPr="00681158" w:rsidRDefault="005667CE" w:rsidP="005667CE">
      <w:pPr>
        <w:numPr>
          <w:ilvl w:val="1"/>
          <w:numId w:val="2"/>
        </w:numPr>
        <w:tabs>
          <w:tab w:val="left" w:pos="878"/>
          <w:tab w:val="left" w:pos="879"/>
        </w:tabs>
        <w:spacing w:line="293" w:lineRule="exact"/>
        <w:ind w:left="878" w:hanging="361"/>
        <w:rPr>
          <w:sz w:val="24"/>
        </w:rPr>
      </w:pPr>
      <w:r w:rsidRPr="00681158">
        <w:rPr>
          <w:sz w:val="24"/>
        </w:rPr>
        <w:t>Passing</w:t>
      </w:r>
      <w:r w:rsidRPr="00681158">
        <w:rPr>
          <w:spacing w:val="-6"/>
          <w:sz w:val="24"/>
        </w:rPr>
        <w:t xml:space="preserve"> </w:t>
      </w:r>
      <w:r w:rsidRPr="00681158">
        <w:rPr>
          <w:sz w:val="24"/>
        </w:rPr>
        <w:t>and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current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Physical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Fitness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Test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(dated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within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one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year)</w:t>
      </w:r>
    </w:p>
    <w:p w14:paraId="6E760BD3" w14:textId="77777777" w:rsidR="00F84D7C" w:rsidRPr="00681158" w:rsidRDefault="005667CE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 w:rsidRPr="00681158">
        <w:rPr>
          <w:sz w:val="24"/>
        </w:rPr>
        <w:t>Resume</w:t>
      </w:r>
      <w:r w:rsidR="007A4E30" w:rsidRPr="00681158">
        <w:rPr>
          <w:sz w:val="24"/>
        </w:rPr>
        <w:t xml:space="preserve"> </w:t>
      </w:r>
      <w:r w:rsidR="00F84D7C" w:rsidRPr="00681158">
        <w:rPr>
          <w:sz w:val="24"/>
        </w:rPr>
        <w:t>showing your logistic/supplies work experience</w:t>
      </w:r>
    </w:p>
    <w:p w14:paraId="62909169" w14:textId="4BA80433" w:rsidR="005667CE" w:rsidRPr="00681158" w:rsidRDefault="007A4E30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 w:rsidRPr="00681158">
        <w:rPr>
          <w:sz w:val="24"/>
        </w:rPr>
        <w:t xml:space="preserve"> Cover Letter</w:t>
      </w:r>
    </w:p>
    <w:p w14:paraId="07B5F105" w14:textId="59271047" w:rsidR="008D661B" w:rsidRPr="00681158" w:rsidRDefault="008D661B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 w:rsidRPr="00681158">
        <w:rPr>
          <w:sz w:val="24"/>
        </w:rPr>
        <w:t>Last 3 OER/OPR</w:t>
      </w:r>
    </w:p>
    <w:p w14:paraId="4AA86C21" w14:textId="1AF6D24B" w:rsidR="008D661B" w:rsidRPr="00681158" w:rsidRDefault="008D661B" w:rsidP="005667CE">
      <w:pPr>
        <w:numPr>
          <w:ilvl w:val="1"/>
          <w:numId w:val="2"/>
        </w:numPr>
        <w:tabs>
          <w:tab w:val="left" w:pos="879"/>
          <w:tab w:val="left" w:pos="880"/>
        </w:tabs>
        <w:spacing w:line="291" w:lineRule="exact"/>
        <w:rPr>
          <w:sz w:val="24"/>
        </w:rPr>
      </w:pPr>
      <w:r w:rsidRPr="00681158">
        <w:rPr>
          <w:sz w:val="24"/>
        </w:rPr>
        <w:t>ORB</w:t>
      </w:r>
    </w:p>
    <w:p w14:paraId="4662C7F6" w14:textId="77777777" w:rsidR="007A4E30" w:rsidRPr="00681158" w:rsidRDefault="007A4E30" w:rsidP="007A4E30">
      <w:pPr>
        <w:tabs>
          <w:tab w:val="left" w:pos="879"/>
          <w:tab w:val="left" w:pos="880"/>
        </w:tabs>
        <w:spacing w:line="293" w:lineRule="exact"/>
        <w:ind w:left="880"/>
        <w:rPr>
          <w:sz w:val="24"/>
        </w:rPr>
      </w:pPr>
    </w:p>
    <w:p w14:paraId="569DF10D" w14:textId="77777777" w:rsidR="007A4E30" w:rsidRPr="00681158" w:rsidRDefault="007A4E30" w:rsidP="007A4E30">
      <w:pPr>
        <w:spacing w:line="271" w:lineRule="exact"/>
        <w:ind w:left="160"/>
        <w:outlineLvl w:val="0"/>
        <w:rPr>
          <w:b/>
          <w:bCs/>
          <w:sz w:val="24"/>
          <w:szCs w:val="24"/>
        </w:rPr>
      </w:pPr>
      <w:r w:rsidRPr="00681158">
        <w:rPr>
          <w:b/>
          <w:bCs/>
          <w:sz w:val="24"/>
          <w:szCs w:val="24"/>
        </w:rPr>
        <w:t>RECOMMEDED</w:t>
      </w:r>
      <w:r w:rsidRPr="00681158">
        <w:rPr>
          <w:b/>
          <w:bCs/>
          <w:spacing w:val="-4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DOCUMENTS:</w:t>
      </w:r>
    </w:p>
    <w:p w14:paraId="0435518C" w14:textId="77777777" w:rsidR="007A4E30" w:rsidRPr="00681158" w:rsidRDefault="007A4E30" w:rsidP="007A4E30">
      <w:pPr>
        <w:numPr>
          <w:ilvl w:val="1"/>
          <w:numId w:val="2"/>
        </w:numPr>
        <w:tabs>
          <w:tab w:val="left" w:pos="879"/>
          <w:tab w:val="left" w:pos="880"/>
        </w:tabs>
        <w:spacing w:line="293" w:lineRule="exact"/>
        <w:rPr>
          <w:sz w:val="24"/>
        </w:rPr>
      </w:pPr>
      <w:r w:rsidRPr="00681158">
        <w:rPr>
          <w:sz w:val="24"/>
        </w:rPr>
        <w:t>Additional Letter</w:t>
      </w:r>
      <w:r w:rsidRPr="00681158">
        <w:rPr>
          <w:spacing w:val="-3"/>
          <w:sz w:val="24"/>
        </w:rPr>
        <w:t xml:space="preserve"> </w:t>
      </w:r>
      <w:r w:rsidRPr="00681158">
        <w:rPr>
          <w:sz w:val="24"/>
        </w:rPr>
        <w:t>of</w:t>
      </w:r>
      <w:r w:rsidRPr="00681158">
        <w:rPr>
          <w:spacing w:val="-2"/>
          <w:sz w:val="24"/>
        </w:rPr>
        <w:t xml:space="preserve"> </w:t>
      </w:r>
      <w:r w:rsidRPr="00681158">
        <w:rPr>
          <w:sz w:val="24"/>
        </w:rPr>
        <w:t>Recommendation(s)</w:t>
      </w:r>
    </w:p>
    <w:p w14:paraId="0C8628D3" w14:textId="77777777" w:rsidR="005667CE" w:rsidRPr="00681158" w:rsidRDefault="005667CE" w:rsidP="005667CE">
      <w:pPr>
        <w:spacing w:before="7"/>
        <w:rPr>
          <w:sz w:val="28"/>
          <w:szCs w:val="24"/>
        </w:rPr>
      </w:pPr>
    </w:p>
    <w:p w14:paraId="11D8ECA3" w14:textId="77777777" w:rsidR="005667CE" w:rsidRPr="00681158" w:rsidRDefault="005667CE" w:rsidP="005667CE">
      <w:pPr>
        <w:ind w:left="166" w:right="110"/>
        <w:rPr>
          <w:sz w:val="24"/>
          <w:szCs w:val="24"/>
        </w:rPr>
      </w:pPr>
      <w:r w:rsidRPr="00681158">
        <w:rPr>
          <w:sz w:val="24"/>
          <w:szCs w:val="24"/>
        </w:rPr>
        <w:t>The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applicant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coordinator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will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acknowledge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the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receipt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of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all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documents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and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will</w:t>
      </w:r>
      <w:r w:rsidRPr="00681158">
        <w:rPr>
          <w:spacing w:val="-4"/>
          <w:sz w:val="24"/>
          <w:szCs w:val="24"/>
        </w:rPr>
        <w:t xml:space="preserve"> </w:t>
      </w:r>
      <w:r w:rsidRPr="00681158">
        <w:rPr>
          <w:sz w:val="24"/>
          <w:szCs w:val="24"/>
        </w:rPr>
        <w:t>inform</w:t>
      </w:r>
      <w:r w:rsidRPr="00681158">
        <w:rPr>
          <w:spacing w:val="-3"/>
          <w:sz w:val="24"/>
          <w:szCs w:val="24"/>
        </w:rPr>
        <w:t xml:space="preserve"> </w:t>
      </w:r>
      <w:r w:rsidRPr="00681158">
        <w:rPr>
          <w:sz w:val="24"/>
          <w:szCs w:val="24"/>
        </w:rPr>
        <w:lastRenderedPageBreak/>
        <w:t>Service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Member</w:t>
      </w:r>
      <w:r w:rsidRPr="00681158">
        <w:rPr>
          <w:spacing w:val="-5"/>
          <w:sz w:val="24"/>
          <w:szCs w:val="24"/>
        </w:rPr>
        <w:t xml:space="preserve"> </w:t>
      </w:r>
      <w:r w:rsidRPr="00681158">
        <w:rPr>
          <w:sz w:val="24"/>
          <w:szCs w:val="24"/>
        </w:rPr>
        <w:t>of</w:t>
      </w:r>
      <w:r w:rsidR="00516D08" w:rsidRPr="00681158">
        <w:rPr>
          <w:sz w:val="24"/>
          <w:szCs w:val="24"/>
        </w:rPr>
        <w:t xml:space="preserve"> </w:t>
      </w:r>
      <w:r w:rsidRPr="00681158">
        <w:rPr>
          <w:spacing w:val="-57"/>
          <w:sz w:val="24"/>
          <w:szCs w:val="24"/>
        </w:rPr>
        <w:t xml:space="preserve"> </w:t>
      </w:r>
      <w:r w:rsidRPr="00681158">
        <w:rPr>
          <w:sz w:val="24"/>
          <w:szCs w:val="24"/>
        </w:rPr>
        <w:t>any</w:t>
      </w:r>
      <w:r w:rsidRPr="00681158">
        <w:rPr>
          <w:spacing w:val="-6"/>
          <w:sz w:val="24"/>
          <w:szCs w:val="24"/>
        </w:rPr>
        <w:t xml:space="preserve"> </w:t>
      </w:r>
      <w:r w:rsidRPr="00681158">
        <w:rPr>
          <w:sz w:val="24"/>
          <w:szCs w:val="24"/>
        </w:rPr>
        <w:t>issues or</w:t>
      </w:r>
      <w:r w:rsidRPr="00681158">
        <w:rPr>
          <w:spacing w:val="1"/>
          <w:sz w:val="24"/>
          <w:szCs w:val="24"/>
        </w:rPr>
        <w:t xml:space="preserve"> </w:t>
      </w:r>
      <w:r w:rsidRPr="00681158">
        <w:rPr>
          <w:sz w:val="24"/>
          <w:szCs w:val="24"/>
        </w:rPr>
        <w:t>discrepancies with</w:t>
      </w:r>
      <w:r w:rsidRPr="00681158">
        <w:rPr>
          <w:spacing w:val="-2"/>
          <w:sz w:val="24"/>
          <w:szCs w:val="24"/>
        </w:rPr>
        <w:t xml:space="preserve"> </w:t>
      </w:r>
      <w:r w:rsidRPr="00681158">
        <w:rPr>
          <w:sz w:val="24"/>
          <w:szCs w:val="24"/>
        </w:rPr>
        <w:t>the</w:t>
      </w:r>
      <w:r w:rsidRPr="00681158">
        <w:rPr>
          <w:spacing w:val="-1"/>
          <w:sz w:val="24"/>
          <w:szCs w:val="24"/>
        </w:rPr>
        <w:t xml:space="preserve"> </w:t>
      </w:r>
      <w:r w:rsidRPr="00681158">
        <w:rPr>
          <w:sz w:val="24"/>
          <w:szCs w:val="24"/>
        </w:rPr>
        <w:t>application packet.</w:t>
      </w:r>
    </w:p>
    <w:p w14:paraId="1DA7A855" w14:textId="77777777" w:rsidR="005667CE" w:rsidRPr="00681158" w:rsidRDefault="005667CE" w:rsidP="005667CE">
      <w:pPr>
        <w:rPr>
          <w:sz w:val="24"/>
          <w:szCs w:val="24"/>
        </w:rPr>
      </w:pPr>
    </w:p>
    <w:p w14:paraId="7B658B9E" w14:textId="6BF55B47" w:rsidR="005667CE" w:rsidRPr="00681158" w:rsidRDefault="005667CE" w:rsidP="008D661B">
      <w:pPr>
        <w:ind w:left="166"/>
        <w:rPr>
          <w:sz w:val="24"/>
          <w:szCs w:val="24"/>
        </w:rPr>
      </w:pPr>
      <w:r w:rsidRPr="00681158">
        <w:rPr>
          <w:sz w:val="24"/>
          <w:szCs w:val="24"/>
        </w:rPr>
        <w:t>If a SM is selected to attend the interview panel, the applicant coordinator will contact the SM and provide</w:t>
      </w:r>
      <w:r w:rsidR="00516D08" w:rsidRPr="00681158">
        <w:rPr>
          <w:sz w:val="24"/>
          <w:szCs w:val="24"/>
        </w:rPr>
        <w:t xml:space="preserve"> </w:t>
      </w:r>
      <w:r w:rsidRPr="00681158">
        <w:rPr>
          <w:spacing w:val="-57"/>
          <w:sz w:val="24"/>
          <w:szCs w:val="24"/>
        </w:rPr>
        <w:t xml:space="preserve"> </w:t>
      </w:r>
      <w:r w:rsidR="00414455" w:rsidRPr="00681158">
        <w:rPr>
          <w:spacing w:val="-57"/>
          <w:sz w:val="24"/>
          <w:szCs w:val="24"/>
        </w:rPr>
        <w:t xml:space="preserve"> </w:t>
      </w:r>
      <w:r w:rsidRPr="00681158">
        <w:rPr>
          <w:sz w:val="24"/>
          <w:szCs w:val="24"/>
        </w:rPr>
        <w:t>additional</w:t>
      </w:r>
      <w:r w:rsidRPr="00681158">
        <w:rPr>
          <w:spacing w:val="-3"/>
          <w:sz w:val="24"/>
          <w:szCs w:val="24"/>
        </w:rPr>
        <w:t xml:space="preserve"> </w:t>
      </w:r>
      <w:r w:rsidRPr="00681158">
        <w:rPr>
          <w:sz w:val="24"/>
          <w:szCs w:val="24"/>
        </w:rPr>
        <w:t>information.</w:t>
      </w:r>
      <w:r w:rsidRPr="00681158">
        <w:rPr>
          <w:spacing w:val="-2"/>
          <w:sz w:val="24"/>
          <w:szCs w:val="24"/>
        </w:rPr>
        <w:t xml:space="preserve"> </w:t>
      </w:r>
    </w:p>
    <w:p w14:paraId="01AA1920" w14:textId="77777777" w:rsidR="005667CE" w:rsidRPr="00681158" w:rsidRDefault="005667CE" w:rsidP="005667CE">
      <w:pPr>
        <w:spacing w:before="5"/>
        <w:rPr>
          <w:szCs w:val="24"/>
        </w:rPr>
      </w:pPr>
    </w:p>
    <w:p w14:paraId="75928350" w14:textId="77777777" w:rsidR="005667CE" w:rsidRPr="00681158" w:rsidRDefault="005667CE" w:rsidP="005667CE">
      <w:pPr>
        <w:ind w:left="166"/>
        <w:rPr>
          <w:b/>
          <w:sz w:val="24"/>
        </w:rPr>
      </w:pPr>
      <w:r w:rsidRPr="00681158">
        <w:rPr>
          <w:b/>
          <w:sz w:val="24"/>
          <w:u w:val="single"/>
        </w:rPr>
        <w:t>POINT</w:t>
      </w:r>
      <w:r w:rsidRPr="00681158">
        <w:rPr>
          <w:b/>
          <w:spacing w:val="-4"/>
          <w:sz w:val="24"/>
          <w:u w:val="single"/>
        </w:rPr>
        <w:t xml:space="preserve"> </w:t>
      </w:r>
      <w:r w:rsidRPr="00681158">
        <w:rPr>
          <w:b/>
          <w:sz w:val="24"/>
          <w:u w:val="single"/>
        </w:rPr>
        <w:t>OF</w:t>
      </w:r>
      <w:r w:rsidRPr="00681158">
        <w:rPr>
          <w:b/>
          <w:spacing w:val="-7"/>
          <w:sz w:val="24"/>
          <w:u w:val="single"/>
        </w:rPr>
        <w:t xml:space="preserve"> </w:t>
      </w:r>
      <w:r w:rsidRPr="00681158">
        <w:rPr>
          <w:b/>
          <w:sz w:val="24"/>
          <w:u w:val="single"/>
        </w:rPr>
        <w:t>CONTACT:</w:t>
      </w:r>
    </w:p>
    <w:p w14:paraId="10C49817" w14:textId="77777777" w:rsidR="005667CE" w:rsidRPr="00681158" w:rsidRDefault="005667CE" w:rsidP="005667CE">
      <w:pPr>
        <w:spacing w:before="222" w:line="274" w:lineRule="exact"/>
        <w:ind w:left="160"/>
        <w:outlineLvl w:val="0"/>
        <w:rPr>
          <w:b/>
          <w:bCs/>
          <w:sz w:val="24"/>
          <w:szCs w:val="24"/>
        </w:rPr>
      </w:pPr>
      <w:r w:rsidRPr="00681158">
        <w:rPr>
          <w:b/>
          <w:bCs/>
          <w:sz w:val="24"/>
          <w:szCs w:val="24"/>
        </w:rPr>
        <w:t>JTFES</w:t>
      </w:r>
      <w:r w:rsidRPr="00681158">
        <w:rPr>
          <w:b/>
          <w:bCs/>
          <w:spacing w:val="-3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J1</w:t>
      </w:r>
      <w:r w:rsidRPr="00681158">
        <w:rPr>
          <w:b/>
          <w:bCs/>
          <w:spacing w:val="-3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APPLICANT</w:t>
      </w:r>
      <w:r w:rsidRPr="00681158">
        <w:rPr>
          <w:b/>
          <w:bCs/>
          <w:spacing w:val="-3"/>
          <w:sz w:val="24"/>
          <w:szCs w:val="24"/>
        </w:rPr>
        <w:t xml:space="preserve"> </w:t>
      </w:r>
      <w:r w:rsidRPr="00681158">
        <w:rPr>
          <w:b/>
          <w:bCs/>
          <w:sz w:val="24"/>
          <w:szCs w:val="24"/>
        </w:rPr>
        <w:t>COORDINATOR</w:t>
      </w:r>
    </w:p>
    <w:p w14:paraId="0E20EEC7" w14:textId="3352BF4A" w:rsidR="00B53DCD" w:rsidRDefault="005667CE" w:rsidP="00256CB2">
      <w:pPr>
        <w:spacing w:line="274" w:lineRule="exact"/>
        <w:ind w:left="100"/>
      </w:pPr>
      <w:r w:rsidRPr="00681158">
        <w:rPr>
          <w:color w:val="0000FF"/>
          <w:sz w:val="24"/>
          <w:szCs w:val="24"/>
          <w:u w:val="single" w:color="0000FF"/>
        </w:rPr>
        <w:t>ng.ny.nyarng.mbx.jtfes-applications@mail.mil</w:t>
      </w:r>
    </w:p>
    <w:sectPr w:rsidR="00B53DCD" w:rsidSect="005F7C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50" w:right="1440" w:bottom="1440" w:left="144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F507" w14:textId="77777777" w:rsidR="003D5273" w:rsidRDefault="003D5273" w:rsidP="003C7AA1">
      <w:r>
        <w:separator/>
      </w:r>
    </w:p>
  </w:endnote>
  <w:endnote w:type="continuationSeparator" w:id="0">
    <w:p w14:paraId="072F6E59" w14:textId="77777777" w:rsidR="003D5273" w:rsidRDefault="003D5273" w:rsidP="003C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C2E6" w14:textId="77777777" w:rsidR="007B20A8" w:rsidRDefault="007B2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B59F" w14:textId="77777777" w:rsidR="007B20A8" w:rsidRDefault="007B2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3229" w14:textId="77777777" w:rsidR="007B20A8" w:rsidRDefault="007B2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0260" w14:textId="77777777" w:rsidR="003D5273" w:rsidRDefault="003D5273" w:rsidP="003C7AA1">
      <w:r>
        <w:separator/>
      </w:r>
    </w:p>
  </w:footnote>
  <w:footnote w:type="continuationSeparator" w:id="0">
    <w:p w14:paraId="5E74FDA1" w14:textId="77777777" w:rsidR="003D5273" w:rsidRDefault="003D5273" w:rsidP="003C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DA31" w14:textId="77777777" w:rsidR="007B20A8" w:rsidRDefault="007B2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B6B1" w14:textId="77777777" w:rsidR="00094FC7" w:rsidRPr="008023EF" w:rsidRDefault="00094FC7" w:rsidP="00094FC7">
    <w:pPr>
      <w:pStyle w:val="BodyText"/>
      <w:spacing w:after="100" w:afterAutospacing="1"/>
      <w:contextualSpacing/>
      <w:jc w:val="center"/>
      <w:rPr>
        <w:sz w:val="20"/>
        <w:szCs w:val="20"/>
      </w:rPr>
    </w:pPr>
    <w:r w:rsidRPr="005F1B61">
      <w:rPr>
        <w:sz w:val="20"/>
        <w:szCs w:val="20"/>
      </w:rPr>
      <w:t>SAD VACANCY ANNOUNCEMENT DIVISION</w:t>
    </w:r>
  </w:p>
  <w:p w14:paraId="7E4176CB" w14:textId="77777777" w:rsidR="00094FC7" w:rsidRPr="005F1B61" w:rsidRDefault="00094FC7" w:rsidP="00094FC7">
    <w:pPr>
      <w:pStyle w:val="BodyText"/>
      <w:spacing w:after="100" w:afterAutospacing="1"/>
      <w:contextualSpacing/>
      <w:jc w:val="center"/>
      <w:rPr>
        <w:sz w:val="20"/>
        <w:szCs w:val="20"/>
      </w:rPr>
    </w:pPr>
    <w:r w:rsidRPr="005F1B61">
      <w:rPr>
        <w:sz w:val="20"/>
        <w:szCs w:val="20"/>
      </w:rPr>
      <w:t>OF MILITARY &amp; NAVAL AFFAIRS</w:t>
    </w:r>
  </w:p>
  <w:p w14:paraId="3077496D" w14:textId="77777777" w:rsidR="00094FC7" w:rsidRPr="008023EF" w:rsidRDefault="00094FC7" w:rsidP="00094FC7">
    <w:pPr>
      <w:pStyle w:val="BodyText"/>
      <w:spacing w:before="100" w:beforeAutospacing="1" w:after="100" w:afterAutospacing="1"/>
      <w:contextualSpacing/>
      <w:jc w:val="center"/>
      <w:rPr>
        <w:sz w:val="20"/>
        <w:szCs w:val="20"/>
      </w:rPr>
    </w:pPr>
    <w:r w:rsidRPr="005F1B61">
      <w:rPr>
        <w:sz w:val="20"/>
        <w:szCs w:val="20"/>
      </w:rPr>
      <w:t>330 OLD NISKAYUNA ROAD</w:t>
    </w:r>
  </w:p>
  <w:p w14:paraId="6B48A1DA" w14:textId="77777777" w:rsidR="00094FC7" w:rsidRPr="005F1B61" w:rsidRDefault="00094FC7" w:rsidP="00094FC7">
    <w:pPr>
      <w:pStyle w:val="BodyText"/>
      <w:spacing w:before="100" w:beforeAutospacing="1" w:after="100" w:afterAutospacing="1"/>
      <w:contextualSpacing/>
      <w:jc w:val="center"/>
      <w:rPr>
        <w:sz w:val="20"/>
        <w:szCs w:val="20"/>
      </w:rPr>
    </w:pPr>
    <w:r w:rsidRPr="005F1B61">
      <w:rPr>
        <w:sz w:val="20"/>
        <w:szCs w:val="20"/>
      </w:rPr>
      <w:t>LATHAM, NEW YORK 12110-3514</w:t>
    </w:r>
  </w:p>
  <w:p w14:paraId="40E608B9" w14:textId="77777777" w:rsidR="003C7AA1" w:rsidRPr="007C7B9D" w:rsidRDefault="003C7AA1" w:rsidP="007C7B9D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4762" w14:textId="77777777" w:rsidR="007B20A8" w:rsidRDefault="007B2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268"/>
    <w:multiLevelType w:val="hybridMultilevel"/>
    <w:tmpl w:val="C450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EC"/>
    <w:multiLevelType w:val="hybridMultilevel"/>
    <w:tmpl w:val="5930ED06"/>
    <w:lvl w:ilvl="0" w:tplc="BD12CD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5AECD0C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C4A444C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18A494F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8362BFA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724C43C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58B6901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7" w:tplc="F782F37E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EE08315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2B5790"/>
    <w:multiLevelType w:val="hybridMultilevel"/>
    <w:tmpl w:val="00A633AC"/>
    <w:lvl w:ilvl="0" w:tplc="C15A1E0A">
      <w:numFmt w:val="bullet"/>
      <w:lvlText w:val="*"/>
      <w:lvlJc w:val="left"/>
      <w:pPr>
        <w:ind w:left="1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A83EB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03A483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E45C51FC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4" w:tplc="C772098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84C850BE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6" w:tplc="DB24958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47A4C4A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 w:tplc="232252F0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1501DA"/>
    <w:multiLevelType w:val="hybridMultilevel"/>
    <w:tmpl w:val="641C1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B29"/>
    <w:multiLevelType w:val="hybridMultilevel"/>
    <w:tmpl w:val="58ECB33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670909428">
    <w:abstractNumId w:val="1"/>
  </w:num>
  <w:num w:numId="2" w16cid:durableId="1842617782">
    <w:abstractNumId w:val="2"/>
  </w:num>
  <w:num w:numId="3" w16cid:durableId="729227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921113">
    <w:abstractNumId w:val="3"/>
  </w:num>
  <w:num w:numId="5" w16cid:durableId="1925607883">
    <w:abstractNumId w:val="4"/>
  </w:num>
  <w:num w:numId="6" w16cid:durableId="182014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CD"/>
    <w:rsid w:val="00003EBF"/>
    <w:rsid w:val="000151BC"/>
    <w:rsid w:val="00037233"/>
    <w:rsid w:val="00037C41"/>
    <w:rsid w:val="00084EEF"/>
    <w:rsid w:val="00094FC7"/>
    <w:rsid w:val="00096F56"/>
    <w:rsid w:val="00097883"/>
    <w:rsid w:val="000A440C"/>
    <w:rsid w:val="000B157C"/>
    <w:rsid w:val="000E5C20"/>
    <w:rsid w:val="000F0BBA"/>
    <w:rsid w:val="000F7ED6"/>
    <w:rsid w:val="00125BDE"/>
    <w:rsid w:val="001306DE"/>
    <w:rsid w:val="001562E1"/>
    <w:rsid w:val="00174C5D"/>
    <w:rsid w:val="001863D7"/>
    <w:rsid w:val="0019774B"/>
    <w:rsid w:val="001B0F32"/>
    <w:rsid w:val="001B3A3A"/>
    <w:rsid w:val="001C073A"/>
    <w:rsid w:val="001C4AF2"/>
    <w:rsid w:val="001D4F9E"/>
    <w:rsid w:val="001E1959"/>
    <w:rsid w:val="001E5081"/>
    <w:rsid w:val="002005E8"/>
    <w:rsid w:val="00211B14"/>
    <w:rsid w:val="00214405"/>
    <w:rsid w:val="00220448"/>
    <w:rsid w:val="00224D90"/>
    <w:rsid w:val="0025674C"/>
    <w:rsid w:val="00256CB2"/>
    <w:rsid w:val="0027052E"/>
    <w:rsid w:val="00282799"/>
    <w:rsid w:val="0029178D"/>
    <w:rsid w:val="002936FE"/>
    <w:rsid w:val="00296991"/>
    <w:rsid w:val="002A34E9"/>
    <w:rsid w:val="002B1961"/>
    <w:rsid w:val="002C2D73"/>
    <w:rsid w:val="002D01C2"/>
    <w:rsid w:val="002E4700"/>
    <w:rsid w:val="002E7C3C"/>
    <w:rsid w:val="002F1C96"/>
    <w:rsid w:val="00300DF0"/>
    <w:rsid w:val="00313F8A"/>
    <w:rsid w:val="00333722"/>
    <w:rsid w:val="00335A96"/>
    <w:rsid w:val="003479DC"/>
    <w:rsid w:val="00376091"/>
    <w:rsid w:val="0037780E"/>
    <w:rsid w:val="00383C0E"/>
    <w:rsid w:val="0038547D"/>
    <w:rsid w:val="003A42C1"/>
    <w:rsid w:val="003B6B45"/>
    <w:rsid w:val="003C7AA1"/>
    <w:rsid w:val="003D126B"/>
    <w:rsid w:val="003D2E23"/>
    <w:rsid w:val="003D5273"/>
    <w:rsid w:val="003D742A"/>
    <w:rsid w:val="003F46E9"/>
    <w:rsid w:val="00401174"/>
    <w:rsid w:val="00414455"/>
    <w:rsid w:val="00432FCC"/>
    <w:rsid w:val="00466DE3"/>
    <w:rsid w:val="00471607"/>
    <w:rsid w:val="00487EFD"/>
    <w:rsid w:val="004A0D65"/>
    <w:rsid w:val="004B5EB2"/>
    <w:rsid w:val="004D112F"/>
    <w:rsid w:val="004D2063"/>
    <w:rsid w:val="004D4D75"/>
    <w:rsid w:val="004E0046"/>
    <w:rsid w:val="004F55FC"/>
    <w:rsid w:val="004F6E6E"/>
    <w:rsid w:val="00516D08"/>
    <w:rsid w:val="0054269C"/>
    <w:rsid w:val="0055790E"/>
    <w:rsid w:val="00561F8E"/>
    <w:rsid w:val="00561F9A"/>
    <w:rsid w:val="005667CE"/>
    <w:rsid w:val="005A21E5"/>
    <w:rsid w:val="005A5600"/>
    <w:rsid w:val="005C2A43"/>
    <w:rsid w:val="005E7432"/>
    <w:rsid w:val="005F1B61"/>
    <w:rsid w:val="005F1F6C"/>
    <w:rsid w:val="005F7C3D"/>
    <w:rsid w:val="00617C11"/>
    <w:rsid w:val="006263C5"/>
    <w:rsid w:val="006327A9"/>
    <w:rsid w:val="00636AD5"/>
    <w:rsid w:val="0064750C"/>
    <w:rsid w:val="00651692"/>
    <w:rsid w:val="00680B45"/>
    <w:rsid w:val="00681158"/>
    <w:rsid w:val="006B43C4"/>
    <w:rsid w:val="006B55CA"/>
    <w:rsid w:val="006C1955"/>
    <w:rsid w:val="006C3B86"/>
    <w:rsid w:val="006F0C46"/>
    <w:rsid w:val="0070332E"/>
    <w:rsid w:val="00705C6E"/>
    <w:rsid w:val="0071298B"/>
    <w:rsid w:val="00715173"/>
    <w:rsid w:val="00715579"/>
    <w:rsid w:val="0073586F"/>
    <w:rsid w:val="0073679D"/>
    <w:rsid w:val="00747D2D"/>
    <w:rsid w:val="00757CBC"/>
    <w:rsid w:val="00780682"/>
    <w:rsid w:val="00785E1E"/>
    <w:rsid w:val="00792445"/>
    <w:rsid w:val="007A4E30"/>
    <w:rsid w:val="007A7817"/>
    <w:rsid w:val="007B20A8"/>
    <w:rsid w:val="007C7B9D"/>
    <w:rsid w:val="007F499A"/>
    <w:rsid w:val="007F5070"/>
    <w:rsid w:val="008023EF"/>
    <w:rsid w:val="00810EEC"/>
    <w:rsid w:val="00835E23"/>
    <w:rsid w:val="00843A01"/>
    <w:rsid w:val="008526F1"/>
    <w:rsid w:val="00865F8C"/>
    <w:rsid w:val="00867711"/>
    <w:rsid w:val="00870087"/>
    <w:rsid w:val="00871FEE"/>
    <w:rsid w:val="00872B7B"/>
    <w:rsid w:val="0088091B"/>
    <w:rsid w:val="00881AA7"/>
    <w:rsid w:val="00884C7E"/>
    <w:rsid w:val="00897079"/>
    <w:rsid w:val="008D22E9"/>
    <w:rsid w:val="008D661B"/>
    <w:rsid w:val="008D7AAF"/>
    <w:rsid w:val="009267DB"/>
    <w:rsid w:val="00930143"/>
    <w:rsid w:val="009333E8"/>
    <w:rsid w:val="00951D08"/>
    <w:rsid w:val="00966D2F"/>
    <w:rsid w:val="009843C5"/>
    <w:rsid w:val="009845D8"/>
    <w:rsid w:val="009B1C1C"/>
    <w:rsid w:val="009B6511"/>
    <w:rsid w:val="009E0845"/>
    <w:rsid w:val="009E6E52"/>
    <w:rsid w:val="009F4D06"/>
    <w:rsid w:val="00A36E20"/>
    <w:rsid w:val="00A47B41"/>
    <w:rsid w:val="00A54208"/>
    <w:rsid w:val="00A6500F"/>
    <w:rsid w:val="00A67F6A"/>
    <w:rsid w:val="00A72F4F"/>
    <w:rsid w:val="00A83862"/>
    <w:rsid w:val="00A946A8"/>
    <w:rsid w:val="00A94B5C"/>
    <w:rsid w:val="00AB5A93"/>
    <w:rsid w:val="00AC67E6"/>
    <w:rsid w:val="00B16689"/>
    <w:rsid w:val="00B2291D"/>
    <w:rsid w:val="00B53DCD"/>
    <w:rsid w:val="00B57D2E"/>
    <w:rsid w:val="00B6429F"/>
    <w:rsid w:val="00B957CA"/>
    <w:rsid w:val="00BA10CD"/>
    <w:rsid w:val="00BA594E"/>
    <w:rsid w:val="00BB62CD"/>
    <w:rsid w:val="00BC09D7"/>
    <w:rsid w:val="00BC1B44"/>
    <w:rsid w:val="00BC5D4C"/>
    <w:rsid w:val="00BD38E1"/>
    <w:rsid w:val="00BD7124"/>
    <w:rsid w:val="00BE653D"/>
    <w:rsid w:val="00C01439"/>
    <w:rsid w:val="00C031D4"/>
    <w:rsid w:val="00C03930"/>
    <w:rsid w:val="00C04FEA"/>
    <w:rsid w:val="00C1100C"/>
    <w:rsid w:val="00C11D96"/>
    <w:rsid w:val="00C13079"/>
    <w:rsid w:val="00C33674"/>
    <w:rsid w:val="00C36B00"/>
    <w:rsid w:val="00C5675A"/>
    <w:rsid w:val="00C6710A"/>
    <w:rsid w:val="00CA5FC0"/>
    <w:rsid w:val="00CB20A4"/>
    <w:rsid w:val="00CC6701"/>
    <w:rsid w:val="00CD281F"/>
    <w:rsid w:val="00CD45D6"/>
    <w:rsid w:val="00CE38C1"/>
    <w:rsid w:val="00CF151B"/>
    <w:rsid w:val="00CF40A0"/>
    <w:rsid w:val="00CF5A4D"/>
    <w:rsid w:val="00D0360F"/>
    <w:rsid w:val="00D070FB"/>
    <w:rsid w:val="00D31454"/>
    <w:rsid w:val="00D510D3"/>
    <w:rsid w:val="00D5690F"/>
    <w:rsid w:val="00D57071"/>
    <w:rsid w:val="00D6517D"/>
    <w:rsid w:val="00D7328B"/>
    <w:rsid w:val="00D818A3"/>
    <w:rsid w:val="00DC66B8"/>
    <w:rsid w:val="00DE3279"/>
    <w:rsid w:val="00DF288D"/>
    <w:rsid w:val="00DF39C4"/>
    <w:rsid w:val="00E00099"/>
    <w:rsid w:val="00E10EC6"/>
    <w:rsid w:val="00E14779"/>
    <w:rsid w:val="00E23A9D"/>
    <w:rsid w:val="00E53B7E"/>
    <w:rsid w:val="00E56F1A"/>
    <w:rsid w:val="00E63E6F"/>
    <w:rsid w:val="00E76EB4"/>
    <w:rsid w:val="00E81A50"/>
    <w:rsid w:val="00E87D3D"/>
    <w:rsid w:val="00E94A5E"/>
    <w:rsid w:val="00E95095"/>
    <w:rsid w:val="00EB2F06"/>
    <w:rsid w:val="00EB67C3"/>
    <w:rsid w:val="00EC65E7"/>
    <w:rsid w:val="00ED1641"/>
    <w:rsid w:val="00EE584B"/>
    <w:rsid w:val="00EF1518"/>
    <w:rsid w:val="00F029F0"/>
    <w:rsid w:val="00F06B6B"/>
    <w:rsid w:val="00F0725B"/>
    <w:rsid w:val="00F53758"/>
    <w:rsid w:val="00F7749A"/>
    <w:rsid w:val="00F84D7C"/>
    <w:rsid w:val="00F91969"/>
    <w:rsid w:val="00F964EF"/>
    <w:rsid w:val="00FC2D02"/>
    <w:rsid w:val="00FC7CB2"/>
    <w:rsid w:val="00FD178B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BDD42"/>
  <w15:docId w15:val="{8A4FF353-D2DF-45E2-AD2F-0E53391E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1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41"/>
    <w:rPr>
      <w:rFonts w:ascii="Segoe UI" w:eastAsia="Times New Roman" w:hAnsi="Segoe UI" w:cs="Segoe UI"/>
      <w:sz w:val="18"/>
      <w:szCs w:val="18"/>
    </w:rPr>
  </w:style>
  <w:style w:type="paragraph" w:customStyle="1" w:styleId="sub-heading">
    <w:name w:val="sub-heading"/>
    <w:aliases w:val="sh"/>
    <w:basedOn w:val="Heading2"/>
    <w:rsid w:val="001E1959"/>
    <w:pPr>
      <w:keepLines w:val="0"/>
      <w:widowControl/>
      <w:autoSpaceDE/>
      <w:autoSpaceDN/>
      <w:spacing w:before="0" w:after="280"/>
    </w:pPr>
    <w:rPr>
      <w:rFonts w:ascii="Book Antiqua" w:eastAsia="Times New Roman" w:hAnsi="Book Antiqua" w:cs="Times New Roman"/>
      <w:b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.ny.nyarng.mbx.jtfes-applications@mail.m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.ny.nyarng.mbx.jtfes-applications@mail.mi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22240-7760-4194-9784-d7c58eff099c">
      <Terms xmlns="http://schemas.microsoft.com/office/infopath/2007/PartnerControls"/>
    </lcf76f155ced4ddcb4097134ff3c332f>
    <TaxCatchAll xmlns="c93905bf-b08c-430b-8630-76f4d352397a" xsi:nil="true"/>
    <_dlc_DocId xmlns="c93905bf-b08c-430b-8630-76f4d352397a">QPDJSPXJHUQH-1810303096-24822</_dlc_DocId>
    <_dlc_DocIdUrl xmlns="c93905bf-b08c-430b-8630-76f4d352397a">
      <Url>https://armyeitaas.sharepoint-mil.us/teams/JointTaskForce-EmpireShield/HHC/J-1/_layouts/15/DocIdRedir.aspx?ID=QPDJSPXJHUQH-1810303096-24822</Url>
      <Description>QPDJSPXJHUQH-1810303096-24822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A327771E8740B5F5ECC429FBAA0A" ma:contentTypeVersion="16" ma:contentTypeDescription="Create a new document." ma:contentTypeScope="" ma:versionID="13e8302b4eccd4e831bf9f6b603f085a">
  <xsd:schema xmlns:xsd="http://www.w3.org/2001/XMLSchema" xmlns:xs="http://www.w3.org/2001/XMLSchema" xmlns:p="http://schemas.microsoft.com/office/2006/metadata/properties" xmlns:ns1="http://schemas.microsoft.com/sharepoint/v3" xmlns:ns2="c93905bf-b08c-430b-8630-76f4d352397a" xmlns:ns3="bad22240-7760-4194-9784-d7c58eff099c" targetNamespace="http://schemas.microsoft.com/office/2006/metadata/properties" ma:root="true" ma:fieldsID="22c3e1d2f887b8e51a9ac9e8f8be877b" ns1:_="" ns2:_="" ns3:_="">
    <xsd:import namespace="http://schemas.microsoft.com/sharepoint/v3"/>
    <xsd:import namespace="c93905bf-b08c-430b-8630-76f4d352397a"/>
    <xsd:import namespace="bad22240-7760-4194-9784-d7c58eff09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f5b7d53-d2e4-448f-b516-971f8de67976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22240-7760-4194-9784-d7c58eff0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F2C1E-C405-47E2-B831-11B92C6C1A5B}">
  <ds:schemaRefs>
    <ds:schemaRef ds:uri="http://schemas.microsoft.com/office/2006/metadata/properties"/>
    <ds:schemaRef ds:uri="http://schemas.microsoft.com/office/infopath/2007/PartnerControls"/>
    <ds:schemaRef ds:uri="bad22240-7760-4194-9784-d7c58eff099c"/>
    <ds:schemaRef ds:uri="c93905bf-b08c-430b-8630-76f4d352397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9F03E-6D03-406F-8943-0686074CE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DCE8E-16FA-4510-AF1D-5B7ADA7290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3CAA08-7930-47CE-ACBD-A24A4437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3905bf-b08c-430b-8630-76f4d352397a"/>
    <ds:schemaRef ds:uri="bad22240-7760-4194-9784-d7c58eff0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2</vt:lpstr>
    </vt:vector>
  </TitlesOfParts>
  <Company>United States Army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2</dc:title>
  <dc:creator>steven.t.waite</dc:creator>
  <cp:lastModifiedBy>Lehman, Jason S CSM USARMY NG NYARNG (USA)</cp:lastModifiedBy>
  <cp:revision>50</cp:revision>
  <cp:lastPrinted>2022-06-02T14:39:00Z</cp:lastPrinted>
  <dcterms:created xsi:type="dcterms:W3CDTF">2026-04-06T14:38:00Z</dcterms:created>
  <dcterms:modified xsi:type="dcterms:W3CDTF">2026-04-09T18:46:00Z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2022-03-10T00:00:00Z</vt:filetime>
  </property>
  <property fmtid="{D5CDD505-2E9C-101B-9397-08002B2CF9AE}" pid="5" name="ContentTypeId">
    <vt:lpwstr>0x0101006E01A327771E8740B5F5ECC429FBAA0A</vt:lpwstr>
  </property>
  <property fmtid="{D5CDD505-2E9C-101B-9397-08002B2CF9AE}" pid="6" name="_dlc_DocIdItemGuid">
    <vt:lpwstr>c2779814-363d-4709-a5ef-f1e9006e9d9e</vt:lpwstr>
  </property>
  <property fmtid="{D5CDD505-2E9C-101B-9397-08002B2CF9AE}" pid="7" name="MediaServiceImageTags">
    <vt:lpwstr/>
  </property>
</Properties>
</file>