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48"/>
      </w:tblGrid>
      <w:tr w:rsidR="00A02AF1" w:rsidRPr="00214014" w14:paraId="489EE8C5" w14:textId="77777777" w:rsidTr="00B26C7A">
        <w:trPr>
          <w:trHeight w:hRule="exact" w:val="437"/>
        </w:trPr>
        <w:tc>
          <w:tcPr>
            <w:tcW w:w="11703" w:type="dxa"/>
            <w:gridSpan w:val="2"/>
          </w:tcPr>
          <w:p w14:paraId="3AC592D6" w14:textId="77777777" w:rsidR="00A02AF1" w:rsidRPr="00214014" w:rsidRDefault="00177C66" w:rsidP="00A43F29">
            <w:pPr>
              <w:pStyle w:val="TableParagraph"/>
              <w:ind w:left="2422" w:hanging="238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ADVERTISEMENT TRADITIONAL GUARD </w:t>
            </w:r>
            <w:r w:rsidR="006B04F4">
              <w:rPr>
                <w:rFonts w:ascii="Times New Roman" w:hAnsi="Times New Roman" w:cs="Times New Roman"/>
                <w:b/>
                <w:sz w:val="32"/>
              </w:rPr>
              <w:t xml:space="preserve">ENLISTED </w:t>
            </w:r>
            <w:r w:rsidR="002011E6" w:rsidRPr="005674EB">
              <w:rPr>
                <w:rFonts w:ascii="Times New Roman" w:hAnsi="Times New Roman" w:cs="Times New Roman"/>
                <w:b/>
                <w:sz w:val="32"/>
              </w:rPr>
              <w:t xml:space="preserve">VACANCY </w:t>
            </w:r>
            <w:r w:rsidR="002011E6">
              <w:rPr>
                <w:rFonts w:ascii="Times New Roman" w:hAnsi="Times New Roman" w:cs="Times New Roman"/>
                <w:b/>
                <w:sz w:val="32"/>
              </w:rPr>
              <w:t>ANNOUNCEMENT</w:t>
            </w:r>
          </w:p>
        </w:tc>
      </w:tr>
      <w:tr w:rsidR="00A02AF1" w:rsidRPr="00214014" w14:paraId="066EB963" w14:textId="77777777" w:rsidTr="00F2440C">
        <w:trPr>
          <w:trHeight w:hRule="exact" w:val="519"/>
        </w:trPr>
        <w:tc>
          <w:tcPr>
            <w:tcW w:w="5855" w:type="dxa"/>
            <w:vMerge w:val="restart"/>
          </w:tcPr>
          <w:p w14:paraId="13549CEB" w14:textId="77777777" w:rsidR="00214014" w:rsidRDefault="00214014" w:rsidP="00A43F29">
            <w:pPr>
              <w:pStyle w:val="TableParagraph"/>
              <w:ind w:left="86" w:right="28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014A48F" w14:textId="249B7AF4" w:rsidR="00A02AF1" w:rsidRPr="00214014" w:rsidRDefault="00C3321F" w:rsidP="00A43F29">
            <w:pPr>
              <w:pStyle w:val="TableParagraph"/>
              <w:ind w:left="86" w:right="289"/>
              <w:rPr>
                <w:rFonts w:ascii="Times New Roman" w:hAnsi="Times New Roman" w:cs="Times New Roman"/>
                <w:b/>
                <w:sz w:val="28"/>
              </w:rPr>
            </w:pPr>
            <w:r w:rsidRPr="00214014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F0CA7">
              <w:rPr>
                <w:rFonts w:ascii="Times New Roman" w:hAnsi="Times New Roman" w:cs="Times New Roman"/>
                <w:b/>
                <w:sz w:val="28"/>
              </w:rPr>
              <w:t>07</w:t>
            </w:r>
            <w:r w:rsidRPr="00214014">
              <w:rPr>
                <w:rFonts w:ascii="Times New Roman" w:hAnsi="Times New Roman" w:cs="Times New Roman"/>
                <w:b/>
                <w:sz w:val="28"/>
              </w:rPr>
              <w:t>TH</w:t>
            </w:r>
            <w:r w:rsidRPr="00214014">
              <w:rPr>
                <w:rFonts w:ascii="Times New Roman" w:hAnsi="Times New Roman" w:cs="Times New Roman"/>
                <w:b/>
                <w:position w:val="10"/>
                <w:sz w:val="18"/>
              </w:rPr>
              <w:t xml:space="preserve"> </w:t>
            </w:r>
            <w:r w:rsidR="00A8161F" w:rsidRPr="00214014">
              <w:rPr>
                <w:rFonts w:ascii="Times New Roman" w:hAnsi="Times New Roman" w:cs="Times New Roman"/>
                <w:b/>
                <w:sz w:val="28"/>
              </w:rPr>
              <w:t>ATTACK WING</w:t>
            </w:r>
          </w:p>
          <w:p w14:paraId="22F9DCD7" w14:textId="7D64796A" w:rsidR="00214014" w:rsidRDefault="005F0CA7" w:rsidP="00A43F29">
            <w:pPr>
              <w:pStyle w:val="TableParagraph"/>
              <w:ind w:left="86" w:right="28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9910</w:t>
            </w:r>
            <w:r w:rsidR="002140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BLEWETT AVE</w:t>
            </w:r>
          </w:p>
          <w:p w14:paraId="6699E43E" w14:textId="1DACD4A6" w:rsidR="00A02AF1" w:rsidRPr="00214014" w:rsidRDefault="005F0CA7" w:rsidP="00A43F29">
            <w:pPr>
              <w:pStyle w:val="TableParagraph"/>
              <w:ind w:left="86" w:right="28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NIAGARA FALLS ARS</w:t>
            </w:r>
            <w:r w:rsidR="00A8161F" w:rsidRPr="00214014">
              <w:rPr>
                <w:rFonts w:ascii="Times New Roman" w:hAnsi="Times New Roman" w:cs="Times New Roman"/>
                <w:b/>
                <w:sz w:val="28"/>
              </w:rPr>
              <w:t xml:space="preserve">, NEW YORK </w:t>
            </w:r>
            <w:r>
              <w:rPr>
                <w:rFonts w:ascii="Times New Roman" w:hAnsi="Times New Roman" w:cs="Times New Roman"/>
                <w:b/>
                <w:sz w:val="28"/>
              </w:rPr>
              <w:t>14304</w:t>
            </w:r>
          </w:p>
        </w:tc>
        <w:tc>
          <w:tcPr>
            <w:tcW w:w="5848" w:type="dxa"/>
          </w:tcPr>
          <w:p w14:paraId="38D60AF2" w14:textId="3B933481" w:rsidR="00A02AF1" w:rsidRPr="00214014" w:rsidRDefault="00A8161F" w:rsidP="006E46BB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214014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r w:rsidR="0085799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F0CA7">
              <w:rPr>
                <w:rFonts w:ascii="Times New Roman" w:hAnsi="Times New Roman" w:cs="Times New Roman"/>
                <w:b/>
                <w:sz w:val="28"/>
              </w:rPr>
              <w:t>NF</w:t>
            </w:r>
            <w:r w:rsidR="001553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F0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23-</w:t>
            </w:r>
            <w:r w:rsidR="00D200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476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02AF1" w:rsidRPr="00214014" w14:paraId="7BE22122" w14:textId="77777777">
        <w:trPr>
          <w:trHeight w:hRule="exact" w:val="622"/>
        </w:trPr>
        <w:tc>
          <w:tcPr>
            <w:tcW w:w="5855" w:type="dxa"/>
            <w:vMerge/>
          </w:tcPr>
          <w:p w14:paraId="60CACBC7" w14:textId="77777777" w:rsidR="00A02AF1" w:rsidRPr="00214014" w:rsidRDefault="00A02AF1" w:rsidP="00A4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14:paraId="5EF86FB3" w14:textId="1997EBB3" w:rsidR="00A02AF1" w:rsidRPr="00214014" w:rsidRDefault="00A8161F" w:rsidP="005A4332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214014">
              <w:rPr>
                <w:rFonts w:ascii="Times New Roman" w:hAnsi="Times New Roman" w:cs="Times New Roman"/>
                <w:b/>
                <w:sz w:val="28"/>
              </w:rPr>
              <w:t>DATE:</w:t>
            </w:r>
            <w:r w:rsidR="00F00C58" w:rsidRPr="00692C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F0C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4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2022</w:t>
            </w:r>
          </w:p>
        </w:tc>
      </w:tr>
      <w:tr w:rsidR="00A02AF1" w:rsidRPr="00214014" w14:paraId="55D784B4" w14:textId="77777777">
        <w:trPr>
          <w:trHeight w:hRule="exact" w:val="622"/>
        </w:trPr>
        <w:tc>
          <w:tcPr>
            <w:tcW w:w="5855" w:type="dxa"/>
            <w:vMerge/>
          </w:tcPr>
          <w:p w14:paraId="2D1DFFE7" w14:textId="77777777" w:rsidR="00A02AF1" w:rsidRPr="00214014" w:rsidRDefault="00A02AF1" w:rsidP="00A4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72EEFFC8" w14:textId="77777777" w:rsidR="00A02AF1" w:rsidRPr="00214014" w:rsidRDefault="00A8161F" w:rsidP="006E46BB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214014">
              <w:rPr>
                <w:rFonts w:ascii="Times New Roman" w:hAnsi="Times New Roman" w:cs="Times New Roman"/>
                <w:b/>
                <w:sz w:val="28"/>
              </w:rPr>
              <w:t>CLOSING DATE:</w:t>
            </w:r>
            <w:r w:rsidR="003B72F6" w:rsidRPr="00692C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E46BB" w:rsidRPr="006E46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UNTIL FILLED</w:t>
            </w:r>
          </w:p>
        </w:tc>
      </w:tr>
      <w:tr w:rsidR="00A02AF1" w:rsidRPr="00214014" w14:paraId="0504BCB2" w14:textId="77777777" w:rsidTr="005A4332">
        <w:trPr>
          <w:trHeight w:hRule="exact" w:val="806"/>
        </w:trPr>
        <w:tc>
          <w:tcPr>
            <w:tcW w:w="5855" w:type="dxa"/>
          </w:tcPr>
          <w:p w14:paraId="480AE0B5" w14:textId="57FBFF32" w:rsidR="00A02AF1" w:rsidRPr="00214014" w:rsidRDefault="00A8161F" w:rsidP="002B1B7D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E9454E">
              <w:rPr>
                <w:rFonts w:ascii="Times New Roman" w:hAnsi="Times New Roman" w:cs="Times New Roman"/>
                <w:b/>
                <w:sz w:val="28"/>
              </w:rPr>
              <w:t>UNIT:</w:t>
            </w:r>
            <w:r w:rsidR="00F00C58" w:rsidRPr="00E945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27885" w:rsidRPr="00E9454E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5F0CA7" w:rsidRPr="00E9454E">
              <w:rPr>
                <w:rFonts w:ascii="Times New Roman" w:hAnsi="Times New Roman" w:cs="Times New Roman"/>
                <w:b/>
                <w:sz w:val="28"/>
              </w:rPr>
              <w:t>07</w:t>
            </w:r>
            <w:r w:rsidR="00827885" w:rsidRPr="00E9454E">
              <w:rPr>
                <w:rFonts w:ascii="Times New Roman" w:hAnsi="Times New Roman" w:cs="Times New Roman"/>
                <w:b/>
                <w:sz w:val="28"/>
                <w:vertAlign w:val="superscript"/>
              </w:rPr>
              <w:t>th</w:t>
            </w:r>
            <w:r w:rsidR="00827885" w:rsidRPr="00E945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F0CA7" w:rsidRPr="00E9454E">
              <w:rPr>
                <w:rFonts w:ascii="Times New Roman" w:hAnsi="Times New Roman" w:cs="Times New Roman"/>
                <w:b/>
                <w:sz w:val="28"/>
              </w:rPr>
              <w:t>ATTACK WING</w:t>
            </w: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600D574E" w14:textId="3BCB0EF7" w:rsidR="00D63258" w:rsidRPr="00E9454E" w:rsidRDefault="00A8161F" w:rsidP="00D63258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8"/>
              </w:rPr>
            </w:pPr>
            <w:r w:rsidRPr="00E9454E">
              <w:rPr>
                <w:rFonts w:ascii="Times New Roman" w:hAnsi="Times New Roman" w:cs="Times New Roman"/>
                <w:b/>
                <w:sz w:val="28"/>
              </w:rPr>
              <w:t>AFSC:</w:t>
            </w:r>
            <w:r w:rsidR="00F00C58" w:rsidRPr="00E945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9454E" w:rsidRPr="00E9454E">
              <w:rPr>
                <w:rFonts w:ascii="Times New Roman" w:hAnsi="Times New Roman" w:cs="Times New Roman"/>
                <w:b/>
                <w:sz w:val="28"/>
              </w:rPr>
              <w:t>1W0X1</w:t>
            </w:r>
          </w:p>
          <w:p w14:paraId="1CEB2C07" w14:textId="5DDCA57A" w:rsidR="005A4332" w:rsidRPr="00214014" w:rsidRDefault="005F0CA7" w:rsidP="00D63258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E9454E">
              <w:rPr>
                <w:rFonts w:ascii="Times New Roman" w:hAnsi="Times New Roman" w:cs="Times New Roman"/>
                <w:b/>
                <w:sz w:val="28"/>
              </w:rPr>
              <w:t xml:space="preserve">MAX </w:t>
            </w:r>
            <w:r w:rsidR="005A4332" w:rsidRPr="00E9454E">
              <w:rPr>
                <w:rFonts w:ascii="Times New Roman" w:hAnsi="Times New Roman" w:cs="Times New Roman"/>
                <w:b/>
                <w:sz w:val="28"/>
              </w:rPr>
              <w:t>RANK:</w:t>
            </w:r>
            <w:r w:rsidR="002B1B7D" w:rsidRPr="00E9454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13C45" w:rsidRPr="00E9454E">
              <w:rPr>
                <w:rFonts w:ascii="Times New Roman" w:hAnsi="Times New Roman" w:cs="Times New Roman"/>
                <w:sz w:val="28"/>
              </w:rPr>
              <w:t>SSgt</w:t>
            </w:r>
          </w:p>
        </w:tc>
      </w:tr>
      <w:tr w:rsidR="00A02AF1" w:rsidRPr="00214014" w14:paraId="68AA4FC0" w14:textId="77777777">
        <w:trPr>
          <w:trHeight w:hRule="exact" w:val="1339"/>
        </w:trPr>
        <w:tc>
          <w:tcPr>
            <w:tcW w:w="5855" w:type="dxa"/>
          </w:tcPr>
          <w:p w14:paraId="21C7BC54" w14:textId="77777777" w:rsidR="006B04F4" w:rsidRDefault="00A8161F" w:rsidP="00A43F2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E9454E">
              <w:rPr>
                <w:rFonts w:ascii="Times New Roman" w:hAnsi="Times New Roman" w:cs="Times New Roman"/>
                <w:b/>
                <w:sz w:val="28"/>
              </w:rPr>
              <w:t>POSITION TITLE:</w:t>
            </w:r>
            <w:r w:rsidR="006B04F4" w:rsidRPr="006B04F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AE0C188" w14:textId="19EBBB51" w:rsidR="00F00C58" w:rsidRDefault="00D200C4" w:rsidP="002B1B7D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  <w:r w:rsidR="00D4767F">
              <w:rPr>
                <w:rFonts w:ascii="Times New Roman" w:hAnsi="Times New Roman" w:cs="Times New Roman"/>
                <w:sz w:val="28"/>
              </w:rPr>
              <w:t>erospace Medical Service</w:t>
            </w:r>
          </w:p>
          <w:p w14:paraId="73F6A185" w14:textId="55A04747" w:rsidR="005F0CA7" w:rsidRPr="00214014" w:rsidRDefault="005F0CA7" w:rsidP="002B1B7D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48" w:type="dxa"/>
          </w:tcPr>
          <w:p w14:paraId="579F641A" w14:textId="1F4CD5D3" w:rsidR="00D95F36" w:rsidRDefault="00A8161F" w:rsidP="00834807">
            <w:pPr>
              <w:pStyle w:val="TableParagraph"/>
              <w:ind w:left="86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C000"/>
              </w:rPr>
            </w:pPr>
            <w:r w:rsidRPr="00214014">
              <w:rPr>
                <w:rFonts w:ascii="Times New Roman" w:hAnsi="Times New Roman" w:cs="Times New Roman"/>
                <w:b/>
                <w:sz w:val="28"/>
              </w:rPr>
              <w:t>AREA OF CONSIDERATION:</w:t>
            </w:r>
            <w:r w:rsidR="002355C0" w:rsidRPr="00692C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  <w:p w14:paraId="5AB77A5B" w14:textId="6F15EDBF" w:rsidR="00E9454E" w:rsidRPr="00E9454E" w:rsidRDefault="00E9454E" w:rsidP="00E9454E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54E">
              <w:rPr>
                <w:rFonts w:ascii="Times New Roman" w:hAnsi="Times New Roman" w:cs="Times New Roman"/>
                <w:bCs/>
                <w:sz w:val="24"/>
                <w:szCs w:val="24"/>
              </w:rPr>
              <w:t>Nationwide</w:t>
            </w:r>
          </w:p>
          <w:p w14:paraId="02004077" w14:textId="01349EA9" w:rsidR="00E9454E" w:rsidRPr="00E9454E" w:rsidRDefault="00FC342C" w:rsidP="00E9454E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Anyone Eligible </w:t>
            </w:r>
            <w:proofErr w:type="gramStart"/>
            <w:r w:rsidRPr="00E9454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E9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Join The Air National Guard</w:t>
            </w:r>
            <w:r w:rsidR="00E9454E" w:rsidRPr="00E9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54E" w:rsidRPr="00E9454E">
              <w:rPr>
                <w:rFonts w:ascii="Times New Roman" w:hAnsi="Times New Roman" w:cs="Times New Roman"/>
                <w:sz w:val="24"/>
                <w:szCs w:val="24"/>
              </w:rPr>
              <w:t>who meet the qualifications for these positions</w:t>
            </w:r>
          </w:p>
          <w:p w14:paraId="00613621" w14:textId="5EB5D837" w:rsidR="00177C66" w:rsidRPr="00177C66" w:rsidRDefault="00177C66" w:rsidP="00834807">
            <w:pPr>
              <w:pStyle w:val="TableParagraph"/>
              <w:ind w:left="8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2C663920" w14:textId="77777777" w:rsidR="00834807" w:rsidRPr="00214014" w:rsidRDefault="00834807" w:rsidP="00752BCA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AF1" w:rsidRPr="00214014" w14:paraId="18E5577B" w14:textId="77777777" w:rsidTr="000006F2">
        <w:trPr>
          <w:trHeight w:hRule="exact" w:val="2525"/>
        </w:trPr>
        <w:tc>
          <w:tcPr>
            <w:tcW w:w="11703" w:type="dxa"/>
            <w:gridSpan w:val="2"/>
          </w:tcPr>
          <w:p w14:paraId="68C259C8" w14:textId="77777777" w:rsidR="00A02AF1" w:rsidRPr="00214014" w:rsidRDefault="00A8161F" w:rsidP="00A43F29">
            <w:pPr>
              <w:pStyle w:val="TableParagraph"/>
              <w:tabs>
                <w:tab w:val="left" w:pos="6606"/>
              </w:tabs>
              <w:ind w:left="36" w:right="19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4E">
              <w:rPr>
                <w:rFonts w:ascii="Times New Roman" w:hAnsi="Times New Roman" w:cs="Times New Roman"/>
                <w:b/>
                <w:sz w:val="28"/>
              </w:rPr>
              <w:t>SPECIALTY</w:t>
            </w:r>
            <w:r w:rsidRPr="00E9454E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E9454E">
              <w:rPr>
                <w:rFonts w:ascii="Times New Roman" w:hAnsi="Times New Roman" w:cs="Times New Roman"/>
                <w:b/>
                <w:sz w:val="28"/>
              </w:rPr>
              <w:t>SUMMARY</w:t>
            </w:r>
          </w:p>
          <w:p w14:paraId="73D1ABAC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Plans, provides, and evaluates routine patient care and treatment of beneficiaries to include flying and</w:t>
            </w:r>
          </w:p>
          <w:p w14:paraId="4DB3D01B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special operational duty personnel. Organizes, coordinates, executes, and evaluates nursing activities in the medical environment as</w:t>
            </w:r>
          </w:p>
          <w:p w14:paraId="064387E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 Licensed Practical Nurse (LPN)/Licensed Vocational Nurse (LVN). Performs and directs support activities for patient care</w:t>
            </w:r>
          </w:p>
          <w:p w14:paraId="67C2936B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situations, including contingency operations and disasters. Performs duty as Flight and Operational Medical Technician (FOMT),</w:t>
            </w:r>
          </w:p>
          <w:p w14:paraId="2E9E6788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Independent Duty Medical Technician (IDMT), Aeromedical Evacuation Technician (AET), Allergy and/or Immunization</w:t>
            </w:r>
          </w:p>
          <w:p w14:paraId="0DF6A952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Technician (AIT), Special Operations Command (SOC) Medic, Critical Care Technician (CCT), National Registry Paramedic (NRP),</w:t>
            </w:r>
          </w:p>
          <w:p w14:paraId="1591E405" w14:textId="4ACA6B42" w:rsidR="00235210" w:rsidRPr="00A37E15" w:rsidRDefault="00D4767F" w:rsidP="00D4767F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Neurodiagnostic Technologist (NDT), Dialysis Medical Technician (DMT), or Hyperbaric Medical Technician (HBMT).</w:t>
            </w:r>
          </w:p>
        </w:tc>
      </w:tr>
      <w:tr w:rsidR="00B26C7A" w:rsidRPr="00214014" w14:paraId="2530DF2A" w14:textId="77777777" w:rsidTr="00A70369">
        <w:trPr>
          <w:trHeight w:hRule="exact" w:val="7745"/>
        </w:trPr>
        <w:tc>
          <w:tcPr>
            <w:tcW w:w="11703" w:type="dxa"/>
            <w:gridSpan w:val="2"/>
          </w:tcPr>
          <w:p w14:paraId="3159BDFC" w14:textId="034BDEAF" w:rsidR="00B26C7A" w:rsidRDefault="00B26C7A" w:rsidP="00B26C7A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E9454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DUTIES AND RESPONSIBILITIES</w:t>
            </w:r>
          </w:p>
          <w:p w14:paraId="10AA7F32" w14:textId="77777777" w:rsidR="00E9454E" w:rsidRPr="00CE1250" w:rsidRDefault="00E9454E" w:rsidP="00B26C7A">
            <w:pPr>
              <w:pStyle w:val="TableParagraph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14:paraId="60204D0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2.1. Provides, supervises, and manages patient care of beneficiaries to include flying and special operational duty personnel.</w:t>
            </w:r>
          </w:p>
          <w:p w14:paraId="52391B94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Performs nursing tasks. Acts as Patient Centered Medical Home member or team leader. Front-line preventionist who identifies</w:t>
            </w:r>
          </w:p>
          <w:p w14:paraId="73E3E284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potential health risks and provides preventative counseling. Performs paraprofessional portions of preventative health assessments</w:t>
            </w:r>
          </w:p>
          <w:p w14:paraId="0875D56C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and physical examinations. Monitors and records physiological measurements. Orients patients to the hospital environment. Admits,</w:t>
            </w:r>
          </w:p>
          <w:p w14:paraId="2B894044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discharges, and transfers patients as directed. Observes, reports, and records observations in patient progress notes and team</w:t>
            </w:r>
          </w:p>
          <w:p w14:paraId="4B7334B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conferences. Performs portions of medical treatment, diagnostic, and therapeutic procedures. Cares for, observes, and reports on</w:t>
            </w:r>
          </w:p>
          <w:p w14:paraId="1DBB0DCE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pre/post-operative, seriously or critically ill, and injured patients. Records treatments and procedures rendered and observes effects.</w:t>
            </w:r>
          </w:p>
          <w:p w14:paraId="2C0D54D4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Performs postmortem care. Identifies patient problems and assists in developing and evaluating patient care plan(s). Assembles,</w:t>
            </w:r>
          </w:p>
          <w:p w14:paraId="167C1D50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operates, and maintains therapeutic equipment. Provides field medical care in contingency operations and disasters. Performs basic</w:t>
            </w:r>
          </w:p>
          <w:p w14:paraId="327D46C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life support, tactical combat casualty care (TCCC) and triage in emergency situations. Serves as member of primary emergency</w:t>
            </w:r>
          </w:p>
          <w:p w14:paraId="0B11FDEB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medical response to installation 911 Emergency Medical Services (EMS) response, in-flight emergencies, medical/trauma</w:t>
            </w:r>
          </w:p>
          <w:p w14:paraId="4C46D2D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emergencies, and potential mass casualty scenarios for on- and off-base incidents. Operates emergency medical and other vehicles.</w:t>
            </w:r>
          </w:p>
          <w:p w14:paraId="54149F2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Loads and unloads litter patients. Participates in contingency or disaster field training, exercises, and deployments. Augments search</w:t>
            </w:r>
          </w:p>
          <w:p w14:paraId="362BB6A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and rescue flying squadrons. Obtains and maintains linen and supplies/areas. Disposes of medical waste. Maintains inpatient and</w:t>
            </w:r>
          </w:p>
          <w:p w14:paraId="460BD434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 xml:space="preserve">outpatient medical records. Screens medical records for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</w:rPr>
              <w:t>deployability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</w:rPr>
              <w:t xml:space="preserve"> and other medical administrative requirements. Prepares and</w:t>
            </w:r>
          </w:p>
          <w:p w14:paraId="4ED8A20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submits administrative reports. Manages supplies and equipment, submits, and executes budgets. Coordinates medical service</w:t>
            </w:r>
          </w:p>
          <w:p w14:paraId="67CE0B1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activities with execution and clinical management teams. Utilizes the nursing process for promoting and maintaining patient health.</w:t>
            </w:r>
          </w:p>
          <w:p w14:paraId="668D466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Provides disease and disability education, care, and evaluation of nursing care. Participates in and leads the planning,</w:t>
            </w:r>
          </w:p>
          <w:p w14:paraId="54D3BD35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implementation, and evaluation of nursing care. Performs assessment and analysis of patient health status, identifies health goals,</w:t>
            </w:r>
          </w:p>
          <w:p w14:paraId="5A0E6C86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recognizes subtle changes in conditions, interprets these changes, and immediately determines appropriate course of action.</w:t>
            </w:r>
          </w:p>
          <w:p w14:paraId="76663B73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 xml:space="preserve">Participates in critical appraisal of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</w:rPr>
              <w:t>preappraised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</w:rPr>
              <w:t xml:space="preserve"> evidence (such as clinical practice guidelines, evidence-based policies and</w:t>
            </w:r>
          </w:p>
          <w:p w14:paraId="4B03A4C3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procedures, and evidence syntheses).</w:t>
            </w:r>
          </w:p>
          <w:p w14:paraId="65D49B96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2.2. Supervises personnel, conducts training, and creates duty schedules. Schedules and/or conducts in-service training on</w:t>
            </w:r>
          </w:p>
          <w:p w14:paraId="2861C606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procedures, techniques, and equipment. Schedules and/or conducts periodic disaster training and evacuation procedures. Provides</w:t>
            </w:r>
          </w:p>
          <w:p w14:paraId="49F6A9AC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training to medical and non-medical personnel; training may include areas such as emergency medical technician (EMT), TCCC</w:t>
            </w:r>
          </w:p>
          <w:p w14:paraId="0B9D1B66" w14:textId="16D80EFE" w:rsidR="00C73768" w:rsidRPr="00E9454E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and required basic life support training.</w:t>
            </w:r>
          </w:p>
        </w:tc>
      </w:tr>
      <w:tr w:rsidR="00434D84" w:rsidRPr="00214014" w14:paraId="4FDA0993" w14:textId="77777777" w:rsidTr="00D4767F">
        <w:trPr>
          <w:trHeight w:hRule="exact" w:val="14711"/>
        </w:trPr>
        <w:tc>
          <w:tcPr>
            <w:tcW w:w="11703" w:type="dxa"/>
            <w:gridSpan w:val="2"/>
          </w:tcPr>
          <w:p w14:paraId="6AA39B69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2.3. Performs Flight and Operational Medicine duties. Assists flight surgeon with aircraft mishap and physiological incident</w:t>
            </w:r>
          </w:p>
          <w:p w14:paraId="218E0C40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response, investigation, and reporting. Supports flight surgeon to develop flying safety and deployment briefings. Assists healthcare</w:t>
            </w:r>
          </w:p>
          <w:p w14:paraId="6178A573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provider teams with interpretation and application of medical standards to determine medical qualifications for occupational duty,</w:t>
            </w:r>
          </w:p>
          <w:p w14:paraId="6C702170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worldwide duty, special operation duty, mobility status, flying status, special duty, security clearance, professional military</w:t>
            </w:r>
          </w:p>
          <w:p w14:paraId="24BFBEC6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education (PME), retraining, commissioning, and transition to Air Force Reserves or Air National Guard. Provides administrative</w:t>
            </w:r>
          </w:p>
          <w:p w14:paraId="6B0679C9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management of duty limiting conditions reports. Assists with oversight of waiver management utilizing the Aircrew Information</w:t>
            </w:r>
          </w:p>
          <w:p w14:paraId="727AF546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Management Waiver Tracking System (AIMWTS). Maintains grounding management on all aircrew assigned utilizing the</w:t>
            </w:r>
          </w:p>
          <w:p w14:paraId="722075F0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Aeromedical Services Information Management Systems (ASIMS). Performs the paraprofessional portion of initial flying</w:t>
            </w:r>
          </w:p>
          <w:p w14:paraId="62596D99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class/special operational duty (SOD) physicals. Conducts clinical entries for data into the Physical Examination Processing Program</w:t>
            </w:r>
          </w:p>
          <w:p w14:paraId="1BCE78B3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(PEPP) and manages physical until completion. Provides first point of contact for non-empaneled patients requiring physical</w:t>
            </w:r>
          </w:p>
          <w:p w14:paraId="5AF93701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examinations (i.e., Department of Defense Medical Examination Review Board (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</w:rPr>
              <w:t>DoDMERB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</w:rPr>
              <w:t>), Reserve Officer Training Corps</w:t>
            </w:r>
          </w:p>
          <w:p w14:paraId="25C0023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(ROTC), and others that are an extension of the occupational exam). Performs preventive health assessment (PHA) physicals for</w:t>
            </w:r>
          </w:p>
          <w:p w14:paraId="386854B4" w14:textId="47686C5E" w:rsidR="00434D84" w:rsidRDefault="00D4767F" w:rsidP="00D4767F">
            <w:pPr>
              <w:pStyle w:val="TableParagraph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flying status and non-flying status personnel and updates results of required tests and examinations into ASIMS.</w:t>
            </w:r>
          </w:p>
          <w:p w14:paraId="2593C0A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2.4. Performs IDMT duties at home station and deployed locations, remote sites, and alternate care locations. Renders medical,</w:t>
            </w:r>
          </w:p>
          <w:p w14:paraId="3053BEE2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dental, and emergency treatment; recommends and coordinates evacuations for definitive medical treatment. Performs pharmacy,</w:t>
            </w:r>
          </w:p>
          <w:p w14:paraId="17CEBE9E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laboratory, bioenvironmental, immunizations, public health, medical logistics and medical administration duties. Establishes</w:t>
            </w:r>
          </w:p>
          <w:p w14:paraId="0C121A02" w14:textId="18396457" w:rsidR="00D4767F" w:rsidRDefault="00D4767F" w:rsidP="00D4767F">
            <w:pPr>
              <w:pStyle w:val="TableParagraph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preceptorship and provides forward area health care IAW applicable guidelines in an austere or bare-base environment.</w:t>
            </w:r>
          </w:p>
          <w:p w14:paraId="56C01223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2.5. Special Operations Command (SOC) Medics perform special operations medical support providing initial combat point of</w:t>
            </w:r>
          </w:p>
          <w:p w14:paraId="2184BF2E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injury care, on-going field trauma care, and Casualty Evacuation (CASEVAC) to definitive care.</w:t>
            </w:r>
          </w:p>
          <w:p w14:paraId="7CA701DA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2.5.1. SOC medics are ideally suited to Special Operations Forces (SOF) and Combat Search and Rescue (CSAR) mission support for</w:t>
            </w:r>
          </w:p>
          <w:p w14:paraId="2DFF069A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establishing bare-base encampments.</w:t>
            </w:r>
          </w:p>
          <w:p w14:paraId="2BAD05E8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2.6. Performs Aeromedical Evacuation (AE) ground and/or flight duties. Performs pre-flight/inflight patient care and</w:t>
            </w:r>
          </w:p>
          <w:p w14:paraId="27C86575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documentation. Provides emergency care for patients in event of medical and/or aircraft emergencies. Functions as an aeromedical</w:t>
            </w:r>
          </w:p>
          <w:p w14:paraId="4DE8FA9E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evacuation crewmember (AECM). Prepares patients, equipment, and aircraft for flight. Enplanes and deplanes patients. Loads and</w:t>
            </w:r>
          </w:p>
          <w:p w14:paraId="7DE35351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unloads baggage. Operates specialized aircraft flight equipment, medical devices and aircraft systems related to patient care.</w:t>
            </w:r>
          </w:p>
          <w:p w14:paraId="1500350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2.7. Performs Allergy and Immunization (AI) duties.</w:t>
            </w:r>
          </w:p>
          <w:p w14:paraId="43FFF97B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2.7.1 Allergy: Manages immunotherapy care and performs diagnostic tests as ordered by physician. Prepares allergenic extracts</w:t>
            </w:r>
          </w:p>
          <w:p w14:paraId="4E12C1A5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and/or specific allergy treatment extracts. Performs allergy skin and anergy testing.</w:t>
            </w:r>
          </w:p>
          <w:p w14:paraId="409BA83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2.7.2. Immunization: Manages computer-based patient information. Performs tuberculosis testing. Administers vaccines IAW</w:t>
            </w:r>
          </w:p>
          <w:p w14:paraId="2E920913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current guidelines. Provides emergency care for treatment of anaphylaxis. Provides patient education regarding expected reactions</w:t>
            </w:r>
          </w:p>
          <w:p w14:paraId="3372DA5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and proper post-vaccination care. Provides oversight of immunization processes and programs. Manages the Immunization Backup</w:t>
            </w:r>
          </w:p>
          <w:p w14:paraId="58303864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Technician (IBT) program.</w:t>
            </w:r>
          </w:p>
          <w:p w14:paraId="4CF031EA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2.8. Performs Neurodiagnostic duties. Assists physician with and prepares patients for examination, treatment, and diagnostic</w:t>
            </w:r>
          </w:p>
          <w:p w14:paraId="35B7B2D4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procedures. Assembles, operates, maintains, and performs routine user maintenance of electroencephalographic and</w:t>
            </w:r>
          </w:p>
          <w:p w14:paraId="63543A2B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electromyographic equipment. Assists in performing special electroencephalographic and electromyographic procedures. Ensures</w:t>
            </w:r>
          </w:p>
          <w:p w14:paraId="6CCB21F0" w14:textId="773E730F" w:rsidR="00D4767F" w:rsidRDefault="00D4767F" w:rsidP="00D4767F">
            <w:pPr>
              <w:pStyle w:val="TableParagraph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appropriate care and storage of tracings and reports.</w:t>
            </w:r>
          </w:p>
          <w:p w14:paraId="7392D308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2.9. Performs Critical Care duties. Prepares patient with special equipment for transfers. Performs and assists with</w:t>
            </w:r>
          </w:p>
          <w:p w14:paraId="62B6D47D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examinations and special procedures including mechanical ventilation, cardiovascular and neurovascular procedures,</w:t>
            </w:r>
          </w:p>
          <w:p w14:paraId="1B029F8C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and dialysis.</w:t>
            </w:r>
          </w:p>
          <w:p w14:paraId="4EAF730F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2.10. Performs Hyperbaric medical duties. Prepares patients and equipment for hyperbaric dive. Provides wound care debridement.</w:t>
            </w:r>
          </w:p>
          <w:p w14:paraId="3BDDDEF1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Prepares hyperbaric chamber and properly positions patients. Functions as hyperbaric dive crewmember. Assists hyperbaric nurse</w:t>
            </w:r>
          </w:p>
          <w:p w14:paraId="49BE8AE2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or provider with patient care during dive. Provides emergency care for patients in event of medical or hyperbaric chamber</w:t>
            </w:r>
          </w:p>
          <w:p w14:paraId="2DE2D6F2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emergencies.</w:t>
            </w:r>
          </w:p>
          <w:p w14:paraId="725CC965" w14:textId="77777777" w:rsidR="00D4767F" w:rsidRDefault="00D4767F" w:rsidP="00D4767F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2.11. Performs Dialysis Medical Technician duties. Prepares patient and performs procedures using specialized renal dialysis</w:t>
            </w:r>
          </w:p>
          <w:p w14:paraId="31D10754" w14:textId="6CA70C78" w:rsidR="00D4767F" w:rsidRDefault="00D4767F" w:rsidP="00D4767F">
            <w:pPr>
              <w:pStyle w:val="TableParagraph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equipment.</w:t>
            </w:r>
          </w:p>
          <w:p w14:paraId="00802B36" w14:textId="77777777" w:rsidR="00D4767F" w:rsidRDefault="00D4767F" w:rsidP="00D4767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88EBB4" w14:textId="51F35E94" w:rsidR="00434D84" w:rsidRPr="00E9454E" w:rsidRDefault="00434D84" w:rsidP="00434D8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54E">
              <w:rPr>
                <w:rFonts w:ascii="Times New Roman" w:hAnsi="Times New Roman" w:cs="Times New Roman"/>
                <w:b/>
                <w:sz w:val="28"/>
                <w:szCs w:val="28"/>
              </w:rPr>
              <w:t>INQUIRIES ABOUT POSITIONS</w:t>
            </w:r>
          </w:p>
          <w:p w14:paraId="54C7378C" w14:textId="77777777" w:rsidR="00434D84" w:rsidRPr="00E9454E" w:rsidRDefault="00434D84" w:rsidP="00434D8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79AAE9EC" w14:textId="77777777" w:rsidR="00434D84" w:rsidRPr="00E9454E" w:rsidRDefault="00434D84" w:rsidP="00434D84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E9454E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Please Contact </w:t>
            </w:r>
            <w:proofErr w:type="gramStart"/>
            <w:r w:rsidRPr="00E9454E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The</w:t>
            </w:r>
            <w:proofErr w:type="gramEnd"/>
            <w:r w:rsidRPr="00E9454E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Recruiting Office @ 716-236-3085 or email @ Nicholas.Dodge.1@us.af.mil </w:t>
            </w: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f</w:t>
            </w:r>
            <w:r w:rsidRPr="00E9454E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or Qualification and Eligibility Questions.</w:t>
            </w:r>
          </w:p>
          <w:p w14:paraId="2CDCEA70" w14:textId="77777777" w:rsidR="00434D84" w:rsidRDefault="00434D84" w:rsidP="00434D84">
            <w:pPr>
              <w:widowControl/>
              <w:adjustRightInd w:val="0"/>
              <w:rPr>
                <w:rFonts w:ascii="CIDFont+F1" w:eastAsiaTheme="minorHAnsi" w:hAnsi="CIDFont+F1" w:cs="CIDFont+F1"/>
                <w:sz w:val="20"/>
                <w:szCs w:val="20"/>
              </w:rPr>
            </w:pPr>
          </w:p>
          <w:p w14:paraId="4AF26358" w14:textId="72977B76" w:rsidR="00434D84" w:rsidRPr="00E9454E" w:rsidRDefault="00434D84" w:rsidP="00434D84">
            <w:pPr>
              <w:pStyle w:val="TableParagrap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</w:tbl>
    <w:p w14:paraId="7AF229E1" w14:textId="77777777" w:rsidR="00A8161F" w:rsidRPr="00214014" w:rsidRDefault="00A8161F" w:rsidP="00B26C7A">
      <w:pPr>
        <w:rPr>
          <w:rFonts w:ascii="Times New Roman" w:hAnsi="Times New Roman" w:cs="Times New Roman"/>
        </w:rPr>
      </w:pPr>
    </w:p>
    <w:sectPr w:rsidR="00A8161F" w:rsidRPr="00214014">
      <w:footerReference w:type="default" r:id="rId10"/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777F" w14:textId="77777777" w:rsidR="00432B17" w:rsidRDefault="00432B17">
      <w:r>
        <w:separator/>
      </w:r>
    </w:p>
  </w:endnote>
  <w:endnote w:type="continuationSeparator" w:id="0">
    <w:p w14:paraId="45ECC437" w14:textId="77777777" w:rsidR="00432B17" w:rsidRDefault="004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63BD" w14:textId="77777777" w:rsidR="00A02AF1" w:rsidRDefault="008E1DE2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F935D4" wp14:editId="5792E2C7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2C130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93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12C130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29DE" w14:textId="77777777" w:rsidR="00432B17" w:rsidRDefault="00432B17">
      <w:r>
        <w:separator/>
      </w:r>
    </w:p>
  </w:footnote>
  <w:footnote w:type="continuationSeparator" w:id="0">
    <w:p w14:paraId="48E63850" w14:textId="77777777" w:rsidR="00432B17" w:rsidRDefault="0043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1B1E"/>
    <w:multiLevelType w:val="hybridMultilevel"/>
    <w:tmpl w:val="2786B3C6"/>
    <w:lvl w:ilvl="0" w:tplc="3A52A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A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8A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6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2B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87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04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47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631F15"/>
    <w:multiLevelType w:val="hybridMultilevel"/>
    <w:tmpl w:val="83FAB50A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4E2B"/>
    <w:multiLevelType w:val="hybridMultilevel"/>
    <w:tmpl w:val="20C6918A"/>
    <w:lvl w:ilvl="0" w:tplc="C6380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EC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AA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07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60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00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E7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8C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4" w15:restartNumberingAfterBreak="0">
    <w:nsid w:val="5CEB5A93"/>
    <w:multiLevelType w:val="hybridMultilevel"/>
    <w:tmpl w:val="12CEEA4A"/>
    <w:lvl w:ilvl="0" w:tplc="CF92A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AE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2F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AF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26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AA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F1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6B0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8D4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4973FB9"/>
    <w:multiLevelType w:val="hybridMultilevel"/>
    <w:tmpl w:val="AD786DC4"/>
    <w:lvl w:ilvl="0" w:tplc="99E2E0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0A0B"/>
    <w:multiLevelType w:val="hybridMultilevel"/>
    <w:tmpl w:val="F88A8CC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750B05F2"/>
    <w:multiLevelType w:val="multilevel"/>
    <w:tmpl w:val="90A49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7835021">
    <w:abstractNumId w:val="3"/>
  </w:num>
  <w:num w:numId="2" w16cid:durableId="1182620717">
    <w:abstractNumId w:val="1"/>
  </w:num>
  <w:num w:numId="3" w16cid:durableId="1550654537">
    <w:abstractNumId w:val="7"/>
  </w:num>
  <w:num w:numId="4" w16cid:durableId="1469282955">
    <w:abstractNumId w:val="4"/>
  </w:num>
  <w:num w:numId="5" w16cid:durableId="1953318907">
    <w:abstractNumId w:val="0"/>
  </w:num>
  <w:num w:numId="6" w16cid:durableId="495658404">
    <w:abstractNumId w:val="2"/>
  </w:num>
  <w:num w:numId="7" w16cid:durableId="2060202104">
    <w:abstractNumId w:val="6"/>
  </w:num>
  <w:num w:numId="8" w16cid:durableId="1037851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1"/>
    <w:rsid w:val="000006F2"/>
    <w:rsid w:val="000279FB"/>
    <w:rsid w:val="000609E7"/>
    <w:rsid w:val="00064A89"/>
    <w:rsid w:val="000655E8"/>
    <w:rsid w:val="00081F1F"/>
    <w:rsid w:val="000F5465"/>
    <w:rsid w:val="00126F33"/>
    <w:rsid w:val="001549B4"/>
    <w:rsid w:val="001553A7"/>
    <w:rsid w:val="00156881"/>
    <w:rsid w:val="00177C66"/>
    <w:rsid w:val="0018343D"/>
    <w:rsid w:val="001E03C5"/>
    <w:rsid w:val="002011E6"/>
    <w:rsid w:val="00204E8A"/>
    <w:rsid w:val="00214014"/>
    <w:rsid w:val="00235210"/>
    <w:rsid w:val="002355C0"/>
    <w:rsid w:val="00255CF1"/>
    <w:rsid w:val="002B1B7D"/>
    <w:rsid w:val="003017FD"/>
    <w:rsid w:val="00324C19"/>
    <w:rsid w:val="003711C1"/>
    <w:rsid w:val="003B72F6"/>
    <w:rsid w:val="003F2B77"/>
    <w:rsid w:val="00403E9C"/>
    <w:rsid w:val="00404A5A"/>
    <w:rsid w:val="00432B17"/>
    <w:rsid w:val="00434D84"/>
    <w:rsid w:val="0046007C"/>
    <w:rsid w:val="00461A3C"/>
    <w:rsid w:val="004A65CE"/>
    <w:rsid w:val="004D66F5"/>
    <w:rsid w:val="004E6282"/>
    <w:rsid w:val="004F20F3"/>
    <w:rsid w:val="00535B9D"/>
    <w:rsid w:val="005477D6"/>
    <w:rsid w:val="00556AF6"/>
    <w:rsid w:val="0058233C"/>
    <w:rsid w:val="005A4332"/>
    <w:rsid w:val="005C126F"/>
    <w:rsid w:val="005F0CA7"/>
    <w:rsid w:val="0061679B"/>
    <w:rsid w:val="006362C2"/>
    <w:rsid w:val="00663C91"/>
    <w:rsid w:val="00692C4E"/>
    <w:rsid w:val="00696F4C"/>
    <w:rsid w:val="006B04F4"/>
    <w:rsid w:val="006E02A0"/>
    <w:rsid w:val="006E46BB"/>
    <w:rsid w:val="00713C45"/>
    <w:rsid w:val="00720948"/>
    <w:rsid w:val="0073383C"/>
    <w:rsid w:val="00752BCA"/>
    <w:rsid w:val="00763CED"/>
    <w:rsid w:val="007A65E6"/>
    <w:rsid w:val="007D797B"/>
    <w:rsid w:val="00827885"/>
    <w:rsid w:val="00834807"/>
    <w:rsid w:val="00857996"/>
    <w:rsid w:val="008C5531"/>
    <w:rsid w:val="008D6D3F"/>
    <w:rsid w:val="008E1DE2"/>
    <w:rsid w:val="00962089"/>
    <w:rsid w:val="00987FAF"/>
    <w:rsid w:val="009D683A"/>
    <w:rsid w:val="00A02AF1"/>
    <w:rsid w:val="00A345AC"/>
    <w:rsid w:val="00A37E15"/>
    <w:rsid w:val="00A4072C"/>
    <w:rsid w:val="00A43F29"/>
    <w:rsid w:val="00A53284"/>
    <w:rsid w:val="00A55051"/>
    <w:rsid w:val="00A65F6B"/>
    <w:rsid w:val="00A70369"/>
    <w:rsid w:val="00A8002E"/>
    <w:rsid w:val="00A8161F"/>
    <w:rsid w:val="00A85B1A"/>
    <w:rsid w:val="00A9212A"/>
    <w:rsid w:val="00AA1299"/>
    <w:rsid w:val="00AB101F"/>
    <w:rsid w:val="00AB23B0"/>
    <w:rsid w:val="00AB46A2"/>
    <w:rsid w:val="00AB6376"/>
    <w:rsid w:val="00AD4E28"/>
    <w:rsid w:val="00B05D06"/>
    <w:rsid w:val="00B243B4"/>
    <w:rsid w:val="00B26C7A"/>
    <w:rsid w:val="00B65656"/>
    <w:rsid w:val="00B66A64"/>
    <w:rsid w:val="00B85CE9"/>
    <w:rsid w:val="00B97A1B"/>
    <w:rsid w:val="00BB0FEA"/>
    <w:rsid w:val="00BE0D5C"/>
    <w:rsid w:val="00BF3E0F"/>
    <w:rsid w:val="00C23F92"/>
    <w:rsid w:val="00C25614"/>
    <w:rsid w:val="00C3321F"/>
    <w:rsid w:val="00C73768"/>
    <w:rsid w:val="00C82BAB"/>
    <w:rsid w:val="00C83338"/>
    <w:rsid w:val="00CE1250"/>
    <w:rsid w:val="00CE4F5E"/>
    <w:rsid w:val="00D200C4"/>
    <w:rsid w:val="00D4767F"/>
    <w:rsid w:val="00D55276"/>
    <w:rsid w:val="00D56259"/>
    <w:rsid w:val="00D63258"/>
    <w:rsid w:val="00D95F36"/>
    <w:rsid w:val="00D96363"/>
    <w:rsid w:val="00DA6E06"/>
    <w:rsid w:val="00DB50A9"/>
    <w:rsid w:val="00E70322"/>
    <w:rsid w:val="00E9454E"/>
    <w:rsid w:val="00EB1ECB"/>
    <w:rsid w:val="00F00C58"/>
    <w:rsid w:val="00F2021B"/>
    <w:rsid w:val="00F20632"/>
    <w:rsid w:val="00F218A7"/>
    <w:rsid w:val="00F2440C"/>
    <w:rsid w:val="00F631D2"/>
    <w:rsid w:val="00F90652"/>
    <w:rsid w:val="00FB41E6"/>
    <w:rsid w:val="00FC342C"/>
    <w:rsid w:val="00FE4062"/>
    <w:rsid w:val="00FE5758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8381B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0C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DB50A9"/>
    <w:pPr>
      <w:widowControl/>
      <w:tabs>
        <w:tab w:val="left" w:pos="0"/>
      </w:tabs>
      <w:autoSpaceDE/>
      <w:autoSpaceDN/>
      <w:ind w:hanging="720"/>
      <w:jc w:val="center"/>
    </w:pPr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5823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2D6DECCBE0A43964288723EABFE13" ma:contentTypeVersion="9" ma:contentTypeDescription="Create a new document." ma:contentTypeScope="" ma:versionID="e9233aec877b3791f346d8e94e6a497c">
  <xsd:schema xmlns:xsd="http://www.w3.org/2001/XMLSchema" xmlns:xs="http://www.w3.org/2001/XMLSchema" xmlns:p="http://schemas.microsoft.com/office/2006/metadata/properties" xmlns:ns1="http://schemas.microsoft.com/sharepoint/v3" xmlns:ns2="dddce077-7e7b-48c5-93fb-fb706ecec361" targetNamespace="http://schemas.microsoft.com/office/2006/metadata/properties" ma:root="true" ma:fieldsID="6793fb93d6193ce1ddebf8c882d8dd8e" ns1:_="" ns2:_="">
    <xsd:import namespace="http://schemas.microsoft.com/sharepoint/v3"/>
    <xsd:import namespace="dddce077-7e7b-48c5-93fb-fb706ecec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ce077-7e7b-48c5-93fb-fb706ecec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0D2CD0-F2A3-4D81-9DED-77464D9DB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dce077-7e7b-48c5-93fb-fb706ecec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BF276-A99B-4B4B-9967-9287700DF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7B71F-6672-46FD-B117-89A5DD3041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TRACY L SSgt USAF ANG 174 FSS/FSMP</dc:creator>
  <cp:lastModifiedBy>OWCZARCZAK, MICHAEL J MSgt US Air Force ANG 107 SFS/SFT</cp:lastModifiedBy>
  <cp:revision>2</cp:revision>
  <cp:lastPrinted>2022-12-22T13:55:00Z</cp:lastPrinted>
  <dcterms:created xsi:type="dcterms:W3CDTF">2022-12-22T18:14:00Z</dcterms:created>
  <dcterms:modified xsi:type="dcterms:W3CDTF">2022-12-22T18:14:00Z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0x010100E262D6DECCBE0A43964288723EABFE13</vt:lpwstr>
  </property>
</Properties>
</file>